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https://www.velvetjobs.com/job-descriptions/commodity</w:t>
        </w:r>
      </w:hyperlink>
    </w:p>
    <w:p>
      <w:pPr>
        <w:pStyle w:val="Heading1"/>
      </w:pPr>
      <w:bookmarkStart w:id="21" w:name="example-of-commodity-job-description"/>
      <w:r>
        <w:t xml:space="preserve">Example of Commodity Job Description</w:t>
      </w:r>
      <w:bookmarkEnd w:id="21"/>
    </w:p>
    <w:p>
      <w:pPr>
        <w:pStyle w:val="Compact"/>
      </w:pPr>
      <w:r>
        <w:t xml:space="preserve">Our company is searching for experienced candidates for the position of commodity. If you are looking for an exciting place to work, please take a look at the list of qualifications below.</w:t>
      </w:r>
    </w:p>
    <w:p>
      <w:pPr>
        <w:pStyle w:val="Heading2"/>
      </w:pPr>
      <w:bookmarkStart w:id="22" w:name="responsibilities-for-commodity"/>
      <w:r>
        <w:t xml:space="preserve">Responsibilities for commodity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and implement Total Cost of Ownership (TCO) reduction opportunities for assigned commodities</w:t>
      </w:r>
    </w:p>
    <w:p>
      <w:pPr>
        <w:pStyle w:val="Compact"/>
        <w:numPr>
          <w:numId w:val="1001"/>
          <w:ilvl w:val="0"/>
        </w:numPr>
      </w:pPr>
      <w:r>
        <w:t xml:space="preserve">Component supply and data management</w:t>
      </w:r>
    </w:p>
    <w:p>
      <w:pPr>
        <w:pStyle w:val="Compact"/>
        <w:numPr>
          <w:numId w:val="1001"/>
          <w:ilvl w:val="0"/>
        </w:numPr>
      </w:pPr>
      <w:r>
        <w:t xml:space="preserve">Developing supply chain risk assessment and mitigation plans</w:t>
      </w:r>
    </w:p>
    <w:p>
      <w:pPr>
        <w:pStyle w:val="Compact"/>
        <w:numPr>
          <w:numId w:val="1001"/>
          <w:ilvl w:val="0"/>
        </w:numPr>
      </w:pPr>
      <w:r>
        <w:t xml:space="preserve">Develops and manages projects that deliver ROTC</w:t>
      </w:r>
    </w:p>
    <w:p>
      <w:pPr>
        <w:pStyle w:val="Compact"/>
        <w:numPr>
          <w:numId w:val="1001"/>
          <w:ilvl w:val="0"/>
        </w:numPr>
      </w:pPr>
      <w:r>
        <w:t xml:space="preserve">Develop and present commodity strategies, detailed reports, analysis, and sourcing or business related presentations to staff and management</w:t>
      </w:r>
    </w:p>
    <w:p>
      <w:pPr>
        <w:pStyle w:val="Compact"/>
        <w:numPr>
          <w:numId w:val="1001"/>
          <w:ilvl w:val="0"/>
        </w:numPr>
      </w:pPr>
      <w:r>
        <w:t xml:space="preserve">Work closely with domestic and global suppliers to improve their delivery and quality scores for materials, products and services</w:t>
      </w:r>
    </w:p>
    <w:p>
      <w:pPr>
        <w:pStyle w:val="Compact"/>
        <w:numPr>
          <w:numId w:val="1001"/>
          <w:ilvl w:val="0"/>
        </w:numPr>
      </w:pPr>
      <w:r>
        <w:t xml:space="preserve">Support and conduct reverse auctions</w:t>
      </w:r>
    </w:p>
    <w:p>
      <w:pPr>
        <w:pStyle w:val="Compact"/>
        <w:numPr>
          <w:numId w:val="1001"/>
          <w:ilvl w:val="0"/>
        </w:numPr>
      </w:pPr>
      <w:r>
        <w:t xml:space="preserve">Negotiate, implement and manage long term agreements</w:t>
      </w:r>
    </w:p>
    <w:p>
      <w:pPr>
        <w:pStyle w:val="Compact"/>
        <w:numPr>
          <w:numId w:val="1001"/>
          <w:ilvl w:val="0"/>
        </w:numPr>
      </w:pPr>
      <w:r>
        <w:t xml:space="preserve">Able to project manage a cross-functional team, including suppliers, to successfully implement a commodity strategy, cost savings initiative or to transition supply</w:t>
      </w:r>
    </w:p>
    <w:p>
      <w:pPr>
        <w:pStyle w:val="Compact"/>
        <w:numPr>
          <w:numId w:val="1001"/>
          <w:ilvl w:val="0"/>
        </w:numPr>
      </w:pPr>
      <w:r>
        <w:t xml:space="preserve">Must be able to travel up to 20% to find, develop, and manage domestic and/or global sources of supply</w:t>
      </w:r>
    </w:p>
    <w:p>
      <w:pPr>
        <w:pStyle w:val="Heading2"/>
      </w:pPr>
      <w:bookmarkStart w:id="23" w:name="qualifications-for-commodity"/>
      <w:r>
        <w:t xml:space="preserve">Qualifications for commodity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initiative and ablity to grow and develop with the company</w:t>
      </w:r>
    </w:p>
    <w:p>
      <w:pPr>
        <w:pStyle w:val="Compact"/>
        <w:numPr>
          <w:numId w:val="1002"/>
          <w:ilvl w:val="0"/>
        </w:numPr>
      </w:pPr>
      <w:r>
        <w:t xml:space="preserve">Flexible with regard to travel</w:t>
      </w:r>
    </w:p>
    <w:p>
      <w:pPr>
        <w:pStyle w:val="Compact"/>
        <w:numPr>
          <w:numId w:val="1002"/>
          <w:ilvl w:val="0"/>
        </w:numPr>
      </w:pPr>
      <w:r>
        <w:t xml:space="preserve">Ideally coming from a food background</w:t>
      </w:r>
    </w:p>
    <w:p>
      <w:pPr>
        <w:pStyle w:val="Compact"/>
        <w:numPr>
          <w:numId w:val="1002"/>
          <w:ilvl w:val="0"/>
        </w:numPr>
      </w:pPr>
      <w:r>
        <w:t xml:space="preserve">Over 10 years work experience in procurement and IE (industry engineering) in MNC</w:t>
      </w:r>
    </w:p>
    <w:p>
      <w:pPr>
        <w:pStyle w:val="Compact"/>
        <w:numPr>
          <w:numId w:val="1002"/>
          <w:ilvl w:val="0"/>
        </w:numPr>
      </w:pPr>
      <w:r>
        <w:t xml:space="preserve">A good team workers</w:t>
      </w:r>
    </w:p>
    <w:p>
      <w:pPr>
        <w:pStyle w:val="Compact"/>
        <w:numPr>
          <w:numId w:val="1002"/>
          <w:ilvl w:val="0"/>
        </w:numPr>
      </w:pPr>
      <w:r>
        <w:t xml:space="preserve">Between five (5) and eight (8) years experience, with at least five (5) in purchasing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odi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odi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2021-10-28T13:01:36Z</dcterms:created>
  <dcterms:modified xsi:type="dcterms:W3CDTF">2021-10-28T13:01:36Z</dcterms:modified>
</cp:coreProperties>
</file>