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https://www.velvetjobs.com/job-descriptions/commodity-manager</w:t>
        </w:r>
      </w:hyperlink>
    </w:p>
    <w:p>
      <w:pPr>
        <w:pStyle w:val="Heading1"/>
      </w:pPr>
      <w:bookmarkStart w:id="21" w:name="example-of-commodity-manager-job-description"/>
      <w:r>
        <w:t xml:space="preserve">Example of Commodity Manager Job Description</w:t>
      </w:r>
      <w:bookmarkEnd w:id="21"/>
    </w:p>
    <w:p>
      <w:pPr>
        <w:pStyle w:val="Compact"/>
      </w:pPr>
      <w:r>
        <w:t xml:space="preserve">Our company is growing rapidly and is hiring for a commodity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odity-manager"/>
      <w:r>
        <w:t xml:space="preserve">Responsibilities for commodity manager</w:t>
      </w:r>
      <w:bookmarkEnd w:id="22"/>
    </w:p>
    <w:p>
      <w:pPr>
        <w:pStyle w:val="Compact"/>
        <w:numPr>
          <w:numId w:val="1001"/>
          <w:ilvl w:val="0"/>
        </w:numPr>
      </w:pPr>
      <w:r>
        <w:t xml:space="preserve">Coordinate with Sr</w:t>
      </w:r>
    </w:p>
    <w:p>
      <w:pPr>
        <w:pStyle w:val="Compact"/>
        <w:numPr>
          <w:numId w:val="1001"/>
          <w:ilvl w:val="0"/>
        </w:numPr>
      </w:pPr>
      <w:r>
        <w:t xml:space="preserve">Ability to travel, domestically, as needed to support job scope</w:t>
      </w:r>
    </w:p>
    <w:p>
      <w:pPr>
        <w:pStyle w:val="Compact"/>
        <w:numPr>
          <w:numId w:val="1001"/>
          <w:ilvl w:val="0"/>
        </w:numPr>
      </w:pPr>
      <w:r>
        <w:t xml:space="preserve">Lead cross-functional teams to research, select and launch suppliers</w:t>
      </w:r>
    </w:p>
    <w:p>
      <w:pPr>
        <w:pStyle w:val="Compact"/>
        <w:numPr>
          <w:numId w:val="1001"/>
          <w:ilvl w:val="0"/>
        </w:numPr>
      </w:pPr>
      <w:r>
        <w:t xml:space="preserve">Searching for, developing and managing strategically relevant suppliers</w:t>
      </w:r>
    </w:p>
    <w:p>
      <w:pPr>
        <w:pStyle w:val="Compact"/>
        <w:numPr>
          <w:numId w:val="1001"/>
          <w:ilvl w:val="0"/>
        </w:numPr>
      </w:pPr>
      <w:r>
        <w:t xml:space="preserve">Support of sales by market information (quotes, material prices, trends, analyses)</w:t>
      </w:r>
    </w:p>
    <w:p>
      <w:pPr>
        <w:pStyle w:val="Compact"/>
        <w:numPr>
          <w:numId w:val="1001"/>
          <w:ilvl w:val="0"/>
        </w:numPr>
      </w:pPr>
      <w:r>
        <w:t xml:space="preserve">Develops and executes negotiation plans for contracts and pricing</w:t>
      </w:r>
    </w:p>
    <w:p>
      <w:pPr>
        <w:pStyle w:val="Compact"/>
        <w:numPr>
          <w:numId w:val="1001"/>
          <w:ilvl w:val="0"/>
        </w:numPr>
      </w:pPr>
      <w:r>
        <w:t xml:space="preserve">Manages tactical and mid-range supply, delivering monthly forecasts to suppliers and secures support responses</w:t>
      </w:r>
    </w:p>
    <w:p>
      <w:pPr>
        <w:pStyle w:val="Compact"/>
        <w:numPr>
          <w:numId w:val="1001"/>
          <w:ilvl w:val="0"/>
        </w:numPr>
      </w:pPr>
      <w:r>
        <w:t xml:space="preserve">Developing and implementing robust regional and global Logistics strategies to drive cost savings</w:t>
      </w:r>
    </w:p>
    <w:p>
      <w:pPr>
        <w:pStyle w:val="Compact"/>
        <w:numPr>
          <w:numId w:val="1001"/>
          <w:ilvl w:val="0"/>
        </w:numPr>
      </w:pPr>
      <w:r>
        <w:t xml:space="preserve">Establishes and managers key supplier performance goals and objectives</w:t>
      </w:r>
    </w:p>
    <w:p>
      <w:pPr>
        <w:pStyle w:val="Compact"/>
        <w:numPr>
          <w:numId w:val="1001"/>
          <w:ilvl w:val="0"/>
        </w:numPr>
      </w:pPr>
      <w:r>
        <w:t xml:space="preserve">Work closely with the technical, financial, marketing, and controlling groups within the company to support their goals</w:t>
      </w:r>
    </w:p>
    <w:p>
      <w:pPr>
        <w:pStyle w:val="Heading2"/>
      </w:pPr>
      <w:bookmarkStart w:id="23" w:name="qualifications-for-commodity-manager"/>
      <w:r>
        <w:t xml:space="preserve">Qualifications for commodity manager</w:t>
      </w:r>
      <w:bookmarkEnd w:id="23"/>
    </w:p>
    <w:p>
      <w:pPr>
        <w:pStyle w:val="Compact"/>
        <w:numPr>
          <w:numId w:val="1002"/>
          <w:ilvl w:val="0"/>
        </w:numPr>
      </w:pPr>
      <w:r>
        <w:t xml:space="preserve">Will be required to travel to supplier and UTAS sites in Canada and the U.S. (25%-40%)</w:t>
      </w:r>
    </w:p>
    <w:p>
      <w:pPr>
        <w:pStyle w:val="Compact"/>
        <w:numPr>
          <w:numId w:val="1002"/>
          <w:ilvl w:val="0"/>
        </w:numPr>
      </w:pPr>
      <w:r>
        <w:t xml:space="preserve">Bachelors Degree in Supply Chain, Operations, Engineering or related field</w:t>
      </w:r>
    </w:p>
    <w:p>
      <w:pPr>
        <w:pStyle w:val="Compact"/>
        <w:numPr>
          <w:numId w:val="1002"/>
          <w:ilvl w:val="0"/>
        </w:numPr>
      </w:pPr>
      <w:r>
        <w:t xml:space="preserve">5 - 8 years progressive commodity/supply chain management experience</w:t>
      </w:r>
    </w:p>
    <w:p>
      <w:pPr>
        <w:pStyle w:val="Compact"/>
        <w:numPr>
          <w:numId w:val="1002"/>
          <w:ilvl w:val="0"/>
        </w:numPr>
      </w:pPr>
      <w:r>
        <w:t xml:space="preserve">7 + years of progressive commodity/supply chain management experience</w:t>
      </w:r>
    </w:p>
    <w:p>
      <w:pPr>
        <w:pStyle w:val="Compact"/>
        <w:numPr>
          <w:numId w:val="1002"/>
          <w:ilvl w:val="0"/>
        </w:numPr>
      </w:pPr>
      <w:r>
        <w:t xml:space="preserve">Competency in and working knowledge of Lean Manufacturing, pull systems, and inventory reduction methods</w:t>
      </w:r>
    </w:p>
    <w:p>
      <w:pPr>
        <w:pStyle w:val="Compact"/>
        <w:numPr>
          <w:numId w:val="1002"/>
          <w:ilvl w:val="0"/>
        </w:numPr>
      </w:pPr>
      <w:r>
        <w:t xml:space="preserve">Excellent project management, written and oral communication, organizational, and interpersonal skills are required the ability to work in a matrix management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od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od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2021-10-28T13:26:54Z</dcterms:created>
  <dcterms:modified xsi:type="dcterms:W3CDTF">2021-10-28T13:26:54Z</dcterms:modified>
</cp:coreProperties>
</file>