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https://www.velvetjobs.com/job-descriptions/commissions-analyst</w:t>
        </w:r>
      </w:hyperlink>
    </w:p>
    <w:p>
      <w:pPr>
        <w:pStyle w:val="Heading1"/>
      </w:pPr>
      <w:bookmarkStart w:id="21" w:name="example-of-commissions-analyst-job-description"/>
      <w:r>
        <w:t xml:space="preserve">Example of Commissions Analyst Job Description</w:t>
      </w:r>
      <w:bookmarkEnd w:id="21"/>
    </w:p>
    <w:p>
      <w:pPr>
        <w:pStyle w:val="Compact"/>
      </w:pPr>
      <w:r>
        <w:t xml:space="preserve">Our company is growing rapidly and is hiring for a commissions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issions-analyst"/>
      <w:r>
        <w:t xml:space="preserve">Responsibilities for commissions analyst</w:t>
      </w:r>
      <w:bookmarkEnd w:id="22"/>
    </w:p>
    <w:p>
      <w:pPr>
        <w:pStyle w:val="Compact"/>
        <w:numPr>
          <w:numId w:val="1001"/>
          <w:ilvl w:val="0"/>
        </w:numPr>
      </w:pPr>
      <w:r>
        <w:t xml:space="preserve">Communicate effectively with Team Commissions Managers, Finance Business Partners, and other finance personnel where necessary, Sales teams assigned</w:t>
      </w:r>
    </w:p>
    <w:p>
      <w:pPr>
        <w:pStyle w:val="Compact"/>
        <w:numPr>
          <w:numId w:val="1001"/>
          <w:ilvl w:val="0"/>
        </w:numPr>
      </w:pPr>
      <w:r>
        <w:t xml:space="preserve">Agree and settle brokerage fees, tri-party fees and margin interest for different businesses like Collateral Management and Energy</w:t>
      </w:r>
    </w:p>
    <w:p>
      <w:pPr>
        <w:pStyle w:val="Compact"/>
        <w:numPr>
          <w:numId w:val="1001"/>
          <w:ilvl w:val="0"/>
        </w:numPr>
      </w:pPr>
      <w:r>
        <w:t xml:space="preserve">Performs reconciliation of billing-related cash breaks in a timely manner including those on custodian accounts</w:t>
      </w:r>
    </w:p>
    <w:p>
      <w:pPr>
        <w:pStyle w:val="Compact"/>
        <w:numPr>
          <w:numId w:val="1001"/>
          <w:ilvl w:val="0"/>
        </w:numPr>
      </w:pPr>
      <w:r>
        <w:t xml:space="preserve">Identify, communicate and resolve problems impacting the processing of commissions</w:t>
      </w:r>
    </w:p>
    <w:p>
      <w:pPr>
        <w:pStyle w:val="Compact"/>
        <w:numPr>
          <w:numId w:val="1001"/>
          <w:ilvl w:val="0"/>
        </w:numPr>
      </w:pPr>
      <w:r>
        <w:t xml:space="preserve">Maintain commissions system Xactly Incent</w:t>
      </w:r>
    </w:p>
    <w:p>
      <w:pPr>
        <w:pStyle w:val="Compact"/>
        <w:numPr>
          <w:numId w:val="1001"/>
          <w:ilvl w:val="0"/>
        </w:numPr>
      </w:pPr>
      <w:r>
        <w:t xml:space="preserve">Scanning Returned mail</w:t>
      </w:r>
    </w:p>
    <w:p>
      <w:pPr>
        <w:pStyle w:val="Compact"/>
        <w:numPr>
          <w:numId w:val="1001"/>
          <w:ilvl w:val="0"/>
        </w:numPr>
      </w:pPr>
      <w:r>
        <w:t xml:space="preserve">Faxing in documentation</w:t>
      </w:r>
    </w:p>
    <w:p>
      <w:pPr>
        <w:pStyle w:val="Compact"/>
        <w:numPr>
          <w:numId w:val="1001"/>
          <w:ilvl w:val="0"/>
        </w:numPr>
      </w:pPr>
      <w:r>
        <w:t xml:space="preserve">Participating in weekly team meetings</w:t>
      </w:r>
    </w:p>
    <w:p>
      <w:pPr>
        <w:pStyle w:val="Compact"/>
        <w:numPr>
          <w:numId w:val="1001"/>
          <w:ilvl w:val="0"/>
        </w:numPr>
      </w:pPr>
      <w:r>
        <w:t xml:space="preserve">Archival Preparation</w:t>
      </w:r>
    </w:p>
    <w:p>
      <w:pPr>
        <w:pStyle w:val="Compact"/>
        <w:numPr>
          <w:numId w:val="1001"/>
          <w:ilvl w:val="0"/>
        </w:numPr>
      </w:pPr>
      <w:r>
        <w:t xml:space="preserve">How to work as part of cohesive team working towards a common goal</w:t>
      </w:r>
    </w:p>
    <w:p>
      <w:pPr>
        <w:pStyle w:val="Heading2"/>
      </w:pPr>
      <w:bookmarkStart w:id="23" w:name="qualifications-for-commissions-analyst"/>
      <w:r>
        <w:t xml:space="preserve">Qualifications for commissions analyst</w:t>
      </w:r>
      <w:bookmarkEnd w:id="23"/>
    </w:p>
    <w:p>
      <w:pPr>
        <w:pStyle w:val="Compact"/>
        <w:numPr>
          <w:numId w:val="1002"/>
          <w:ilvl w:val="0"/>
        </w:numPr>
      </w:pPr>
      <w:r>
        <w:t xml:space="preserve">Bachelors Degree in Mathematics or another business degree with a focus on Information Systems</w:t>
      </w:r>
    </w:p>
    <w:p>
      <w:pPr>
        <w:pStyle w:val="Compact"/>
        <w:numPr>
          <w:numId w:val="1002"/>
          <w:ilvl w:val="0"/>
        </w:numPr>
      </w:pPr>
      <w:r>
        <w:t xml:space="preserve">Knowledge of Crystal Reports, SQL, etc is required</w:t>
      </w:r>
    </w:p>
    <w:p>
      <w:pPr>
        <w:pStyle w:val="Compact"/>
        <w:numPr>
          <w:numId w:val="1002"/>
          <w:ilvl w:val="0"/>
        </w:numPr>
      </w:pPr>
      <w:r>
        <w:t xml:space="preserve">Bachelors Degree in Mathematics or a similar discipline is required</w:t>
      </w:r>
    </w:p>
    <w:p>
      <w:pPr>
        <w:pStyle w:val="Compact"/>
        <w:numPr>
          <w:numId w:val="1002"/>
          <w:ilvl w:val="0"/>
        </w:numPr>
      </w:pPr>
      <w:r>
        <w:t xml:space="preserve">Proven ability to work in autonomy in a team, in a rapidly changing context</w:t>
      </w:r>
    </w:p>
    <w:p>
      <w:pPr>
        <w:pStyle w:val="Compact"/>
        <w:numPr>
          <w:numId w:val="1002"/>
          <w:ilvl w:val="0"/>
        </w:numPr>
      </w:pPr>
      <w:r>
        <w:t xml:space="preserve">Demonstrated interpersonal &amp; communication skills a must</w:t>
      </w:r>
    </w:p>
    <w:p>
      <w:pPr>
        <w:pStyle w:val="Compact"/>
        <w:numPr>
          <w:numId w:val="1002"/>
          <w:ilvl w:val="0"/>
        </w:numPr>
      </w:pPr>
      <w:r>
        <w:t xml:space="preserve">Knowledge/exposure to an ERP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2021-10-28T12:55:07Z</dcterms:created>
  <dcterms:modified xsi:type="dcterms:W3CDTF">2021-10-28T12:55:07Z</dcterms:modified>
</cp:coreProperties>
</file>