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https://www.velvetjobs.com/job-descriptions/commercial-operations</w:t>
        </w:r>
      </w:hyperlink>
    </w:p>
    <w:p>
      <w:pPr>
        <w:pStyle w:val="Heading1"/>
      </w:pPr>
      <w:bookmarkStart w:id="21" w:name="example-of-commercial-operations-job-description"/>
      <w:r>
        <w:t xml:space="preserve">Example of Commercial Operations Job Description</w:t>
      </w:r>
      <w:bookmarkEnd w:id="21"/>
    </w:p>
    <w:p>
      <w:pPr>
        <w:pStyle w:val="Compact"/>
      </w:pPr>
      <w:r>
        <w:t xml:space="preserve">Our company is growing rapidly and is looking for a commercial operations.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mercial-operations"/>
      <w:r>
        <w:t xml:space="preserve">Responsibilities for commercial operations</w:t>
      </w:r>
      <w:bookmarkEnd w:id="22"/>
    </w:p>
    <w:p>
      <w:pPr>
        <w:pStyle w:val="Compact"/>
        <w:numPr>
          <w:numId w:val="1001"/>
          <w:ilvl w:val="0"/>
        </w:numPr>
      </w:pPr>
      <w:r>
        <w:t xml:space="preserve">Conduct reviews with the Q&amp;R organization and lead the implementation of improvement actions to ensure that the relevant part of the quality system meets internal requirements</w:t>
      </w:r>
    </w:p>
    <w:p>
      <w:pPr>
        <w:pStyle w:val="Compact"/>
        <w:numPr>
          <w:numId w:val="1001"/>
          <w:ilvl w:val="0"/>
        </w:numPr>
      </w:pPr>
      <w:r>
        <w:t xml:space="preserve">Track and manage all RMA returns for credit</w:t>
      </w:r>
    </w:p>
    <w:p>
      <w:pPr>
        <w:pStyle w:val="Compact"/>
        <w:numPr>
          <w:numId w:val="1001"/>
          <w:ilvl w:val="0"/>
        </w:numPr>
      </w:pPr>
      <w:r>
        <w:t xml:space="preserve">Track reason codes for returns and analyse trends</w:t>
      </w:r>
    </w:p>
    <w:p>
      <w:pPr>
        <w:pStyle w:val="Compact"/>
        <w:numPr>
          <w:numId w:val="1001"/>
          <w:ilvl w:val="0"/>
        </w:numPr>
      </w:pPr>
      <w:r>
        <w:t xml:space="preserve">Work with department manager to minimize returns</w:t>
      </w:r>
    </w:p>
    <w:p>
      <w:pPr>
        <w:pStyle w:val="Compact"/>
        <w:numPr>
          <w:numId w:val="1001"/>
          <w:ilvl w:val="0"/>
        </w:numPr>
      </w:pPr>
      <w:r>
        <w:t xml:space="preserve">Work with Product Management team to maintain pricing information and price lists for Sales and Distribution channels in our CRM Database</w:t>
      </w:r>
    </w:p>
    <w:p>
      <w:pPr>
        <w:pStyle w:val="Compact"/>
        <w:numPr>
          <w:numId w:val="1001"/>
          <w:ilvl w:val="0"/>
        </w:numPr>
      </w:pPr>
      <w:r>
        <w:t xml:space="preserve">Coordinate with the Product Management team to ensure price list accuracy by updating prices and descriptions, removing discontinued parts and adding new items on an ongoing basis</w:t>
      </w:r>
    </w:p>
    <w:p>
      <w:pPr>
        <w:pStyle w:val="Compact"/>
        <w:numPr>
          <w:numId w:val="1001"/>
          <w:ilvl w:val="0"/>
        </w:numPr>
      </w:pPr>
      <w:r>
        <w:t xml:space="preserve">Perform uploads on a weekly basis for any changes to the data into Netsuite CRM and MDM database</w:t>
      </w:r>
    </w:p>
    <w:p>
      <w:pPr>
        <w:pStyle w:val="Compact"/>
        <w:numPr>
          <w:numId w:val="1001"/>
          <w:ilvl w:val="0"/>
        </w:numPr>
      </w:pPr>
      <w:r>
        <w:t xml:space="preserve">Assist with the set up all new parts for our OSSA Factories and Distribution Sales Offices</w:t>
      </w:r>
    </w:p>
    <w:p>
      <w:pPr>
        <w:pStyle w:val="Compact"/>
        <w:numPr>
          <w:numId w:val="1001"/>
          <w:ilvl w:val="0"/>
        </w:numPr>
      </w:pPr>
      <w:r>
        <w:t xml:space="preserve">May assist, mentor and help train less experienced Customer Support Reps</w:t>
      </w:r>
    </w:p>
    <w:p>
      <w:pPr>
        <w:pStyle w:val="Compact"/>
        <w:numPr>
          <w:numId w:val="1001"/>
          <w:ilvl w:val="0"/>
        </w:numPr>
      </w:pPr>
      <w:r>
        <w:t xml:space="preserve">Cover Breaks for the receptionist and Call Center</w:t>
      </w:r>
    </w:p>
    <w:p>
      <w:pPr>
        <w:pStyle w:val="Heading2"/>
      </w:pPr>
      <w:bookmarkStart w:id="23" w:name="qualifications-for-commercial-operations"/>
      <w:r>
        <w:t xml:space="preserve">Qualifications for commercial operations</w:t>
      </w:r>
      <w:bookmarkEnd w:id="23"/>
    </w:p>
    <w:p>
      <w:pPr>
        <w:pStyle w:val="Compact"/>
        <w:numPr>
          <w:numId w:val="1002"/>
          <w:ilvl w:val="0"/>
        </w:numPr>
      </w:pPr>
      <w:r>
        <w:t xml:space="preserve">Knowledge on Seals &amp; Systems with understanding of the Seal application &amp; Types</w:t>
      </w:r>
    </w:p>
    <w:p>
      <w:pPr>
        <w:pStyle w:val="Compact"/>
        <w:numPr>
          <w:numId w:val="1002"/>
          <w:ilvl w:val="0"/>
        </w:numPr>
      </w:pPr>
      <w:r>
        <w:t xml:space="preserve">Must be flexible with work hours and overtime in conjunction with business demands</w:t>
      </w:r>
    </w:p>
    <w:p>
      <w:pPr>
        <w:pStyle w:val="Compact"/>
        <w:numPr>
          <w:numId w:val="1002"/>
          <w:ilvl w:val="0"/>
        </w:numPr>
      </w:pPr>
      <w:r>
        <w:t xml:space="preserve">Must be able to maintain positive, productive relationships with a variety of internal and external constituents</w:t>
      </w:r>
    </w:p>
    <w:p>
      <w:pPr>
        <w:pStyle w:val="Compact"/>
        <w:numPr>
          <w:numId w:val="1002"/>
          <w:ilvl w:val="0"/>
        </w:numPr>
      </w:pPr>
      <w:r>
        <w:t xml:space="preserve">Knowledge of Gabriel Broadcast Traffic software preferred</w:t>
      </w:r>
    </w:p>
    <w:p>
      <w:pPr>
        <w:pStyle w:val="Compact"/>
        <w:numPr>
          <w:numId w:val="1002"/>
          <w:ilvl w:val="0"/>
        </w:numPr>
      </w:pPr>
      <w:r>
        <w:t xml:space="preserve">Thorough understanding of AFS loan structure and terminology (obligors, obligations, main futures, futures, limits, sub-limits, take-down currents, stand-alone currents, and facilities and utilizations)</w:t>
      </w:r>
    </w:p>
    <w:p>
      <w:pPr>
        <w:pStyle w:val="Compact"/>
        <w:numPr>
          <w:numId w:val="1002"/>
          <w:ilvl w:val="0"/>
        </w:numPr>
      </w:pPr>
      <w:r>
        <w:t xml:space="preserve">MIS and reporting background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ercial-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ercial-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2021-10-28T18:39:46Z</dcterms:created>
  <dcterms:modified xsi:type="dcterms:W3CDTF">2021-10-28T18:39:46Z</dcterms:modified>
</cp:coreProperties>
</file>