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https://www.velvetjobs.com/job-descriptions/commercial-operations</w:t>
        </w:r>
      </w:hyperlink>
    </w:p>
    <w:p>
      <w:pPr>
        <w:pStyle w:val="Heading1"/>
      </w:pPr>
      <w:bookmarkStart w:id="21" w:name="example-of-commercial-operations-job-description"/>
      <w:r>
        <w:t xml:space="preserve">Example of Commercial Operations Job Description</w:t>
      </w:r>
      <w:bookmarkEnd w:id="21"/>
    </w:p>
    <w:p>
      <w:pPr>
        <w:pStyle w:val="Compact"/>
      </w:pPr>
      <w:r>
        <w:t xml:space="preserve">Our company is growing rapidly and is looking for a commercial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operations"/>
      <w:r>
        <w:t xml:space="preserve">Responsibilities for commercial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installation crews and installation progress</w:t>
      </w:r>
    </w:p>
    <w:p>
      <w:pPr>
        <w:pStyle w:val="Compact"/>
        <w:numPr>
          <w:numId w:val="1001"/>
          <w:ilvl w:val="0"/>
        </w:numPr>
      </w:pPr>
      <w:r>
        <w:t xml:space="preserve">Manage project schedule using Zipline</w:t>
      </w:r>
    </w:p>
    <w:p>
      <w:pPr>
        <w:pStyle w:val="Compact"/>
        <w:numPr>
          <w:numId w:val="1001"/>
          <w:ilvl w:val="0"/>
        </w:numPr>
      </w:pPr>
      <w:r>
        <w:t xml:space="preserve">Arrange, schedule and conduct key project meetings with inspectors, customers, and sub-contractors</w:t>
      </w:r>
    </w:p>
    <w:p>
      <w:pPr>
        <w:pStyle w:val="Compact"/>
        <w:numPr>
          <w:numId w:val="1001"/>
          <w:ilvl w:val="0"/>
        </w:numPr>
      </w:pPr>
      <w:r>
        <w:t xml:space="preserve">Help develop deal strategy with the Region Sales team</w:t>
      </w:r>
    </w:p>
    <w:p>
      <w:pPr>
        <w:pStyle w:val="Compact"/>
        <w:numPr>
          <w:numId w:val="1001"/>
          <w:ilvl w:val="0"/>
        </w:numPr>
      </w:pPr>
      <w:r>
        <w:t xml:space="preserve">Contribute to individual deal strategies to drive both price and hit rate</w:t>
      </w:r>
    </w:p>
    <w:p>
      <w:pPr>
        <w:pStyle w:val="Compact"/>
        <w:numPr>
          <w:numId w:val="1001"/>
          <w:ilvl w:val="0"/>
        </w:numPr>
      </w:pPr>
      <w:r>
        <w:t xml:space="preserve">Support documentation of Compilation of Proposal</w:t>
      </w:r>
    </w:p>
    <w:p>
      <w:pPr>
        <w:pStyle w:val="Compact"/>
        <w:numPr>
          <w:numId w:val="1001"/>
          <w:ilvl w:val="0"/>
        </w:numPr>
      </w:pPr>
      <w:r>
        <w:t xml:space="preserve">Review Customer Purchase Orders to ensure Compliance with Approved Price Levels, Terms and Cycle commitments</w:t>
      </w:r>
    </w:p>
    <w:p>
      <w:pPr>
        <w:pStyle w:val="Compact"/>
        <w:numPr>
          <w:numId w:val="1001"/>
          <w:ilvl w:val="0"/>
        </w:numPr>
      </w:pPr>
      <w:r>
        <w:t xml:space="preserve">Provide PO Acceptance / Acknowledgment to customer with correct language and terms</w:t>
      </w:r>
    </w:p>
    <w:p>
      <w:pPr>
        <w:pStyle w:val="Compact"/>
        <w:numPr>
          <w:numId w:val="1001"/>
          <w:ilvl w:val="0"/>
        </w:numPr>
      </w:pPr>
      <w:r>
        <w:t xml:space="preserve">Request and coordinate bid-related tasks from the required resources (Application Engineer, Commercial Finance, Legal, Regional Leadership, Risk Manager) to create a compliant bid</w:t>
      </w:r>
    </w:p>
    <w:p>
      <w:pPr>
        <w:pStyle w:val="Compact"/>
        <w:numPr>
          <w:numId w:val="1001"/>
          <w:ilvl w:val="0"/>
        </w:numPr>
      </w:pPr>
      <w:r>
        <w:t xml:space="preserve">Manage ITO to Order To Remittance (OTR) handover process</w:t>
      </w:r>
    </w:p>
    <w:p>
      <w:pPr>
        <w:pStyle w:val="Heading2"/>
      </w:pPr>
      <w:bookmarkStart w:id="23" w:name="qualifications-for-commercial-operations"/>
      <w:r>
        <w:t xml:space="preserve">Qualifications for commercial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related production experience required</w:t>
      </w:r>
    </w:p>
    <w:p>
      <w:pPr>
        <w:pStyle w:val="Compact"/>
        <w:numPr>
          <w:numId w:val="1002"/>
          <w:ilvl w:val="0"/>
        </w:numPr>
      </w:pPr>
      <w:r>
        <w:t xml:space="preserve">Candidate should have 1-2 years experience working in the broadcast industry – experience in the operations or postproduction arena preferred</w:t>
      </w:r>
    </w:p>
    <w:p>
      <w:pPr>
        <w:pStyle w:val="Compact"/>
        <w:numPr>
          <w:numId w:val="1002"/>
          <w:ilvl w:val="0"/>
        </w:numPr>
      </w:pPr>
      <w:r>
        <w:t xml:space="preserve">Must demonstrate initiative, resourcefulness and ability to manage multiple projects under tight deadlines</w:t>
      </w:r>
    </w:p>
    <w:p>
      <w:pPr>
        <w:pStyle w:val="Compact"/>
        <w:numPr>
          <w:numId w:val="1002"/>
          <w:ilvl w:val="0"/>
        </w:numPr>
      </w:pPr>
      <w:r>
        <w:t xml:space="preserve">Must possess strong interpersonal skills, be detail-oriented, flexible, have the ability to prioritize, work efficiently and independently with both speed and accuracy</w:t>
      </w:r>
    </w:p>
    <w:p>
      <w:pPr>
        <w:pStyle w:val="Compact"/>
        <w:numPr>
          <w:numId w:val="1002"/>
          <w:ilvl w:val="0"/>
        </w:numPr>
      </w:pPr>
      <w:r>
        <w:t xml:space="preserve">Demonstrated knowledge of all video and audio media formats a must</w:t>
      </w:r>
    </w:p>
    <w:p>
      <w:pPr>
        <w:pStyle w:val="Compact"/>
        <w:numPr>
          <w:numId w:val="1002"/>
          <w:ilvl w:val="0"/>
        </w:numPr>
      </w:pPr>
      <w:r>
        <w:t xml:space="preserve">Experience working with traffic systems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2021-10-28T13:03:49Z</dcterms:created>
  <dcterms:modified xsi:type="dcterms:W3CDTF">2021-10-28T13:03:49Z</dcterms:modified>
</cp:coreProperties>
</file>