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https://www.velvetjobs.com/job-descriptions/commercial-operations-specialist</w:t>
        </w:r>
      </w:hyperlink>
    </w:p>
    <w:p>
      <w:pPr>
        <w:pStyle w:val="Heading1"/>
      </w:pPr>
      <w:bookmarkStart w:id="21" w:name="example-of-commercial-operations-specialist-job-description"/>
      <w:r>
        <w:t xml:space="preserve">Example of Commercial Operations Specialist Job Description</w:t>
      </w:r>
      <w:bookmarkEnd w:id="21"/>
    </w:p>
    <w:p>
      <w:pPr>
        <w:pStyle w:val="Compact"/>
      </w:pPr>
      <w:r>
        <w:t xml:space="preserve">Our innovative and growing company is looking for a commercial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commercial-operations-specialist"/>
      <w:r>
        <w:t xml:space="preserve">Responsibilities for commercial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 of order shipments to ensure on time and complete deliveries to customer sites using various logistical databases and carrier websites</w:t>
      </w:r>
    </w:p>
    <w:p>
      <w:pPr>
        <w:pStyle w:val="Compact"/>
        <w:numPr>
          <w:numId w:val="1001"/>
          <w:ilvl w:val="0"/>
        </w:numPr>
      </w:pPr>
      <w:r>
        <w:t xml:space="preserve">Issue resolution and general support for North American Business center, account managers, and project managers</w:t>
      </w:r>
    </w:p>
    <w:p>
      <w:pPr>
        <w:pStyle w:val="Compact"/>
        <w:numPr>
          <w:numId w:val="1001"/>
          <w:ilvl w:val="0"/>
        </w:numPr>
      </w:pPr>
      <w:r>
        <w:t xml:space="preserve">Collaborate with multiple departments to fulfill customer expectations while complying with company policies</w:t>
      </w:r>
    </w:p>
    <w:p>
      <w:pPr>
        <w:pStyle w:val="Compact"/>
        <w:numPr>
          <w:numId w:val="1001"/>
          <w:ilvl w:val="0"/>
        </w:numPr>
      </w:pPr>
      <w:r>
        <w:t xml:space="preserve">Manage multiple projects with shifting priorities and deadlines</w:t>
      </w:r>
    </w:p>
    <w:p>
      <w:pPr>
        <w:pStyle w:val="Compact"/>
        <w:numPr>
          <w:numId w:val="1001"/>
          <w:ilvl w:val="0"/>
        </w:numPr>
      </w:pPr>
      <w:r>
        <w:t xml:space="preserve">Understand, analyze, document, and communicate contractual, technical and commercial terms and conditions relative to the company standard</w:t>
      </w:r>
    </w:p>
    <w:p>
      <w:pPr>
        <w:pStyle w:val="Compact"/>
        <w:numPr>
          <w:numId w:val="1001"/>
          <w:ilvl w:val="0"/>
        </w:numPr>
      </w:pPr>
      <w:r>
        <w:t xml:space="preserve">Review quotation pricing for correctness and accuracy</w:t>
      </w:r>
    </w:p>
    <w:p>
      <w:pPr>
        <w:pStyle w:val="Compact"/>
        <w:numPr>
          <w:numId w:val="1001"/>
          <w:ilvl w:val="0"/>
        </w:numPr>
      </w:pPr>
      <w:r>
        <w:t xml:space="preserve">Ensure all quotes are completed in a timely and consistent manner</w:t>
      </w:r>
    </w:p>
    <w:p>
      <w:pPr>
        <w:pStyle w:val="Compact"/>
        <w:numPr>
          <w:numId w:val="1001"/>
          <w:ilvl w:val="0"/>
        </w:numPr>
      </w:pPr>
      <w:r>
        <w:t xml:space="preserve">Work closely with sales and marketing to customize quotations</w:t>
      </w:r>
    </w:p>
    <w:p>
      <w:pPr>
        <w:pStyle w:val="Compact"/>
        <w:numPr>
          <w:numId w:val="1001"/>
          <w:ilvl w:val="0"/>
        </w:numPr>
      </w:pPr>
      <w:r>
        <w:t xml:space="preserve">Perform work of a technical or specialized nature which requires an in-depth and detailed knowledge of Company practices and procedures</w:t>
      </w:r>
    </w:p>
    <w:p>
      <w:pPr>
        <w:pStyle w:val="Compact"/>
        <w:numPr>
          <w:numId w:val="1001"/>
          <w:ilvl w:val="0"/>
        </w:numPr>
      </w:pPr>
      <w:r>
        <w:t xml:space="preserve">Define the operational operating model</w:t>
      </w:r>
    </w:p>
    <w:p>
      <w:pPr>
        <w:pStyle w:val="Heading2"/>
      </w:pPr>
      <w:bookmarkStart w:id="23" w:name="qualifications-for-commercial-operations-specialist"/>
      <w:r>
        <w:t xml:space="preserve">Qualifications for commercial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 Oriented- Understands the importance of details and seeks to understand their impacts</w:t>
      </w:r>
    </w:p>
    <w:p>
      <w:pPr>
        <w:pStyle w:val="Compact"/>
        <w:numPr>
          <w:numId w:val="1002"/>
          <w:ilvl w:val="0"/>
        </w:numPr>
      </w:pPr>
      <w:r>
        <w:t xml:space="preserve">High degree of self-motivation, and ability to work independently and under tight deadlines on multiple items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successfully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Customer Service Oriented – must be comfortable communicating with internal/external clients on the phone and via email</w:t>
      </w:r>
    </w:p>
    <w:p>
      <w:pPr>
        <w:pStyle w:val="Compact"/>
        <w:numPr>
          <w:numId w:val="1002"/>
          <w:ilvl w:val="0"/>
        </w:numPr>
      </w:pPr>
      <w:r>
        <w:t xml:space="preserve">Technologically Adept- Proficient in use of all MS Office programs</w:t>
      </w:r>
    </w:p>
    <w:p>
      <w:pPr>
        <w:pStyle w:val="Compact"/>
        <w:numPr>
          <w:numId w:val="1002"/>
          <w:ilvl w:val="0"/>
        </w:numPr>
      </w:pPr>
      <w:r>
        <w:t xml:space="preserve">General knowledge of financial exposure and ability to understand simple to moderate customer structures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2021-10-28T18:33:37Z</dcterms:created>
  <dcterms:modified xsi:type="dcterms:W3CDTF">2021-10-28T18:33:37Z</dcterms:modified>
</cp:coreProperties>
</file>