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https://www.velvetjobs.com/job-descriptions/commercial-intern</w:t>
        </w:r>
      </w:hyperlink>
    </w:p>
    <w:p>
      <w:pPr>
        <w:pStyle w:val="Heading1"/>
      </w:pPr>
      <w:bookmarkStart w:id="21" w:name="example-of-commercial-intern-job-description"/>
      <w:r>
        <w:t xml:space="preserve">Example of Commercial Intern Job Description</w:t>
      </w:r>
      <w:bookmarkEnd w:id="21"/>
    </w:p>
    <w:p>
      <w:pPr>
        <w:pStyle w:val="Compact"/>
      </w:pPr>
      <w:r>
        <w:t xml:space="preserve">Our growing company is hiring for a commercial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intern"/>
      <w:r>
        <w:t xml:space="preserve">Responsibilities for commercial intern</w:t>
      </w:r>
      <w:bookmarkEnd w:id="22"/>
    </w:p>
    <w:p>
      <w:pPr>
        <w:pStyle w:val="Compact"/>
        <w:numPr>
          <w:numId w:val="1001"/>
          <w:ilvl w:val="0"/>
        </w:numPr>
      </w:pPr>
      <w:r>
        <w:t xml:space="preserve">Students should be in or have completed two years of college and be studying in the fields of Business Administration, Business Management or Accounting</w:t>
      </w:r>
    </w:p>
    <w:p>
      <w:pPr>
        <w:pStyle w:val="Compact"/>
        <w:numPr>
          <w:numId w:val="1001"/>
          <w:ilvl w:val="0"/>
        </w:numPr>
      </w:pPr>
      <w:r>
        <w:t xml:space="preserve">Apply data clean up guidelines (will be provided)</w:t>
      </w:r>
    </w:p>
    <w:p>
      <w:pPr>
        <w:pStyle w:val="Compact"/>
        <w:numPr>
          <w:numId w:val="1001"/>
          <w:ilvl w:val="0"/>
        </w:numPr>
      </w:pPr>
      <w:r>
        <w:t xml:space="preserve">Assist in driving process improvements</w:t>
      </w:r>
    </w:p>
    <w:p>
      <w:pPr>
        <w:pStyle w:val="Compact"/>
        <w:numPr>
          <w:numId w:val="1001"/>
          <w:ilvl w:val="0"/>
        </w:numPr>
      </w:pPr>
      <w:r>
        <w:t xml:space="preserve">Assist the category merchandisers on the execution of brand marketing packages and shops-in-shops</w:t>
      </w:r>
    </w:p>
    <w:p>
      <w:pPr>
        <w:pStyle w:val="Compact"/>
        <w:numPr>
          <w:numId w:val="1001"/>
          <w:ilvl w:val="0"/>
        </w:numPr>
      </w:pPr>
      <w:r>
        <w:t xml:space="preserve">Provide inputs about the current trends and ways that can help and boost the season’s campaign</w:t>
      </w:r>
    </w:p>
    <w:p>
      <w:pPr>
        <w:pStyle w:val="Compact"/>
        <w:numPr>
          <w:numId w:val="1001"/>
          <w:ilvl w:val="0"/>
        </w:numPr>
      </w:pPr>
      <w:r>
        <w:t xml:space="preserve">Assist with documenting control processes, data collection to support various regulatory exams and Sharepoint updates</w:t>
      </w:r>
    </w:p>
    <w:p>
      <w:pPr>
        <w:pStyle w:val="Compact"/>
        <w:numPr>
          <w:numId w:val="1001"/>
          <w:ilvl w:val="0"/>
        </w:numPr>
      </w:pPr>
      <w:r>
        <w:t xml:space="preserve">Evaluate new client requests for commercial proposal information – for new and existing business</w:t>
      </w:r>
    </w:p>
    <w:p>
      <w:pPr>
        <w:pStyle w:val="Compact"/>
        <w:numPr>
          <w:numId w:val="1001"/>
          <w:ilvl w:val="0"/>
        </w:numPr>
      </w:pPr>
      <w:r>
        <w:t xml:space="preserve">Facilitate discussions to develop commercial production processing plans</w:t>
      </w:r>
    </w:p>
    <w:p>
      <w:pPr>
        <w:pStyle w:val="Compact"/>
        <w:numPr>
          <w:numId w:val="1001"/>
          <w:ilvl w:val="0"/>
        </w:numPr>
      </w:pPr>
      <w:r>
        <w:t xml:space="preserve">Disseminate and collect quotation input materials</w:t>
      </w:r>
    </w:p>
    <w:p>
      <w:pPr>
        <w:pStyle w:val="Compact"/>
        <w:numPr>
          <w:numId w:val="1001"/>
          <w:ilvl w:val="0"/>
        </w:numPr>
      </w:pPr>
      <w:r>
        <w:t xml:space="preserve">Compile quotation workbooks and assumptions and provide proposal document review</w:t>
      </w:r>
    </w:p>
    <w:p>
      <w:pPr>
        <w:pStyle w:val="Heading2"/>
      </w:pPr>
      <w:bookmarkStart w:id="23" w:name="qualifications-for-commercial-intern"/>
      <w:r>
        <w:t xml:space="preserve">Qualifications for commercial intern</w:t>
      </w:r>
      <w:bookmarkEnd w:id="23"/>
    </w:p>
    <w:p>
      <w:pPr>
        <w:pStyle w:val="Compact"/>
        <w:numPr>
          <w:numId w:val="1002"/>
          <w:ilvl w:val="0"/>
        </w:numPr>
      </w:pPr>
      <w:r>
        <w:t xml:space="preserve">Price &amp; positioning</w:t>
      </w:r>
    </w:p>
    <w:p>
      <w:pPr>
        <w:pStyle w:val="Compact"/>
        <w:numPr>
          <w:numId w:val="1002"/>
          <w:ilvl w:val="0"/>
        </w:numPr>
      </w:pPr>
      <w:r>
        <w:t xml:space="preserve">Pursuing a Bachelor's or graduate degree in Business, Communications or Liberal Arts (GPA 3.0 or higher)</w:t>
      </w:r>
    </w:p>
    <w:p>
      <w:pPr>
        <w:pStyle w:val="Compact"/>
        <w:numPr>
          <w:numId w:val="1002"/>
          <w:ilvl w:val="0"/>
        </w:numPr>
      </w:pPr>
      <w:r>
        <w:t xml:space="preserve">Ability to spread financial statements on a financial spreadsheet system preferred, but not required</w:t>
      </w:r>
    </w:p>
    <w:p>
      <w:pPr>
        <w:pStyle w:val="Compact"/>
        <w:numPr>
          <w:numId w:val="1002"/>
          <w:ilvl w:val="0"/>
        </w:numPr>
      </w:pPr>
      <w:r>
        <w:t xml:space="preserve">Must be a self-starter with high degree of initiative, multi-tasking activities, customer service, and problem solving skills</w:t>
      </w:r>
    </w:p>
    <w:p>
      <w:pPr>
        <w:pStyle w:val="Compact"/>
        <w:numPr>
          <w:numId w:val="1002"/>
          <w:ilvl w:val="0"/>
        </w:numPr>
      </w:pPr>
      <w:r>
        <w:t xml:space="preserve">Major in Business or Marketing required</w:t>
      </w:r>
    </w:p>
    <w:p>
      <w:pPr>
        <w:pStyle w:val="Compact"/>
        <w:numPr>
          <w:numId w:val="1002"/>
          <w:ilvl w:val="0"/>
        </w:numPr>
      </w:pPr>
      <w:r>
        <w:t xml:space="preserve">Coursework in economics and/or political science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2021-10-28T18:36:37Z</dcterms:created>
  <dcterms:modified xsi:type="dcterms:W3CDTF">2021-10-28T18:36:37Z</dcterms:modified>
</cp:coreProperties>
</file>