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https://www.velvetjobs.com/job-descriptions/commercial-finance-manager</w:t>
        </w:r>
      </w:hyperlink>
    </w:p>
    <w:p>
      <w:pPr>
        <w:pStyle w:val="Heading1"/>
      </w:pPr>
      <w:bookmarkStart w:id="21" w:name="example-of-commercial-finance-manager-job-description"/>
      <w:r>
        <w:t xml:space="preserve">Example of Commercial Finance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commercial finance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finance-manager"/>
      <w:r>
        <w:t xml:space="preserve">Responsibilities for commercial finance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monthly reporting to support Sales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managing the monthly management accounts and produce performance analysis/reports for the board &amp; senior management to help drive business performance</w:t>
      </w:r>
    </w:p>
    <w:p>
      <w:pPr>
        <w:pStyle w:val="Compact"/>
        <w:numPr>
          <w:numId w:val="1001"/>
          <w:ilvl w:val="0"/>
        </w:numPr>
      </w:pPr>
      <w:r>
        <w:t xml:space="preserve">Working effectively as a Finance Business Partner with the business managers, extracting financial information from non-finance to help improve cost analysis and budget spend</w:t>
      </w:r>
    </w:p>
    <w:p>
      <w:pPr>
        <w:pStyle w:val="Compact"/>
        <w:numPr>
          <w:numId w:val="1001"/>
          <w:ilvl w:val="0"/>
        </w:numPr>
      </w:pPr>
      <w:r>
        <w:t xml:space="preserve">Producing the annual budgets and quarterly forecasts for the business</w:t>
      </w:r>
    </w:p>
    <w:p>
      <w:pPr>
        <w:pStyle w:val="Compact"/>
        <w:numPr>
          <w:numId w:val="1001"/>
          <w:ilvl w:val="0"/>
        </w:numPr>
      </w:pPr>
      <w:r>
        <w:t xml:space="preserve">Support the statutory accounts for the business unit</w:t>
      </w:r>
    </w:p>
    <w:p>
      <w:pPr>
        <w:pStyle w:val="Compact"/>
        <w:numPr>
          <w:numId w:val="1001"/>
          <w:ilvl w:val="0"/>
        </w:numPr>
      </w:pPr>
      <w:r>
        <w:t xml:space="preserve">Responsibility for practice group budgeting, planning and forecasting contributing to target setting</w:t>
      </w:r>
    </w:p>
    <w:p>
      <w:pPr>
        <w:pStyle w:val="Compact"/>
        <w:numPr>
          <w:numId w:val="1001"/>
          <w:ilvl w:val="0"/>
        </w:numPr>
      </w:pPr>
      <w:r>
        <w:t xml:space="preserve">Manage and deliver Category P&amp;L</w:t>
      </w:r>
    </w:p>
    <w:p>
      <w:pPr>
        <w:pStyle w:val="Compact"/>
        <w:numPr>
          <w:numId w:val="1001"/>
          <w:ilvl w:val="0"/>
        </w:numPr>
      </w:pPr>
      <w:r>
        <w:t xml:space="preserve">Provide analysis and performance management of key business initiatives</w:t>
      </w:r>
    </w:p>
    <w:p>
      <w:pPr>
        <w:pStyle w:val="Compact"/>
        <w:numPr>
          <w:numId w:val="1001"/>
          <w:ilvl w:val="0"/>
        </w:numPr>
      </w:pPr>
      <w:r>
        <w:t xml:space="preserve">Partner with Marketing/ Commercial /Franchise teams to launch new product / package and improve new products value chain/ ROI</w:t>
      </w:r>
    </w:p>
    <w:p>
      <w:pPr>
        <w:pStyle w:val="Compact"/>
        <w:numPr>
          <w:numId w:val="1001"/>
          <w:ilvl w:val="0"/>
        </w:numPr>
      </w:pPr>
      <w:r>
        <w:t xml:space="preserve">Drive initiatives to improve profitability of category/ packages</w:t>
      </w:r>
    </w:p>
    <w:p>
      <w:pPr>
        <w:pStyle w:val="Heading2"/>
      </w:pPr>
      <w:bookmarkStart w:id="23" w:name="qualifications-for-commercial-finance-manager"/>
      <w:r>
        <w:t xml:space="preserve">Qualifications for commercial finance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in Finance, Business or similar being a Qualified accountant - ACCA or CIMA</w:t>
      </w:r>
    </w:p>
    <w:p>
      <w:pPr>
        <w:pStyle w:val="Compact"/>
        <w:numPr>
          <w:numId w:val="1002"/>
          <w:ilvl w:val="0"/>
        </w:numPr>
      </w:pPr>
      <w:r>
        <w:t xml:space="preserve">In depth knowledge of accounting and financial principles technical accounting skills</w:t>
      </w:r>
    </w:p>
    <w:p>
      <w:pPr>
        <w:pStyle w:val="Compact"/>
        <w:numPr>
          <w:numId w:val="1002"/>
          <w:ilvl w:val="0"/>
        </w:numPr>
      </w:pPr>
      <w:r>
        <w:t xml:space="preserve">Will have worked previously in a commercial or commercial finance position</w:t>
      </w:r>
    </w:p>
    <w:p>
      <w:pPr>
        <w:pStyle w:val="Compact"/>
        <w:numPr>
          <w:numId w:val="1002"/>
          <w:ilvl w:val="0"/>
        </w:numPr>
      </w:pPr>
      <w:r>
        <w:t xml:space="preserve">Will have experience in running and compiling an annual budget</w:t>
      </w:r>
    </w:p>
    <w:p>
      <w:pPr>
        <w:pStyle w:val="Compact"/>
        <w:numPr>
          <w:numId w:val="1002"/>
          <w:ilvl w:val="0"/>
        </w:numPr>
      </w:pPr>
      <w:r>
        <w:t xml:space="preserve">Experience of working directly within international markets</w:t>
      </w:r>
    </w:p>
    <w:p>
      <w:pPr>
        <w:pStyle w:val="Compact"/>
        <w:numPr>
          <w:numId w:val="1002"/>
          <w:ilvl w:val="0"/>
        </w:numPr>
      </w:pPr>
      <w:r>
        <w:t xml:space="preserve">University/Advanced degree (preferred)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fin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fin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2021-10-28T13:02:37Z</dcterms:created>
  <dcterms:modified xsi:type="dcterms:W3CDTF">2021-10-28T13:02:37Z</dcterms:modified>
</cp:coreProperties>
</file>