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https://www.velvetjobs.com/job-descriptions/commercial-construction-project-manager</w:t>
        </w:r>
      </w:hyperlink>
    </w:p>
    <w:p>
      <w:pPr>
        <w:pStyle w:val="Heading1"/>
      </w:pPr>
      <w:bookmarkStart w:id="21" w:name="example-of-commercial-construction-project-manager-job-description"/>
      <w:r>
        <w:t xml:space="preserve">Example of Commercial Construction Project Manager Job Description</w:t>
      </w:r>
      <w:bookmarkEnd w:id="21"/>
    </w:p>
    <w:p>
      <w:pPr>
        <w:pStyle w:val="Compact"/>
      </w:pPr>
      <w:r>
        <w:t xml:space="preserve">Our company is looking to fill the role of commercial construction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construction-project-manager"/>
      <w:r>
        <w:t xml:space="preserve">Responsibilities for commercial construction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3rd party project delivery resources/team (typically smaller team)</w:t>
      </w:r>
    </w:p>
    <w:p>
      <w:pPr>
        <w:pStyle w:val="Compact"/>
        <w:numPr>
          <w:numId w:val="1001"/>
          <w:ilvl w:val="0"/>
        </w:numPr>
      </w:pPr>
      <w:r>
        <w:t xml:space="preserve">Responsible for tracking performance and motivating team members</w:t>
      </w:r>
    </w:p>
    <w:p>
      <w:pPr>
        <w:pStyle w:val="Compact"/>
        <w:numPr>
          <w:numId w:val="1001"/>
          <w:ilvl w:val="0"/>
        </w:numPr>
      </w:pPr>
      <w:r>
        <w:t xml:space="preserve">Manages all facets of project management for individual real estate projects including planning, design, construction, occupancy and closeout</w:t>
      </w:r>
    </w:p>
    <w:p>
      <w:pPr>
        <w:pStyle w:val="Compact"/>
        <w:numPr>
          <w:numId w:val="1001"/>
          <w:ilvl w:val="0"/>
        </w:numPr>
      </w:pPr>
      <w:r>
        <w:t xml:space="preserve">Assist in managing all facets of project management (budget, schedule, procurement, quality &amp; risk) for individual real estate projects including planning, design, entitlement, permitting, construction, occupancy and closeout</w:t>
      </w:r>
    </w:p>
    <w:p>
      <w:pPr>
        <w:pStyle w:val="Compact"/>
        <w:numPr>
          <w:numId w:val="1001"/>
          <w:ilvl w:val="0"/>
        </w:numPr>
      </w:pPr>
      <w:r>
        <w:t xml:space="preserve">Work with Project Delivery Managers and Development Mangers and interface directly with clients to define project requirements</w:t>
      </w:r>
    </w:p>
    <w:p>
      <w:pPr>
        <w:pStyle w:val="Compact"/>
        <w:numPr>
          <w:numId w:val="1001"/>
          <w:ilvl w:val="0"/>
        </w:numPr>
      </w:pPr>
      <w:r>
        <w:t xml:space="preserve">Assist with contractor qualification and RFP processes</w:t>
      </w:r>
    </w:p>
    <w:p>
      <w:pPr>
        <w:pStyle w:val="Compact"/>
        <w:numPr>
          <w:numId w:val="1001"/>
          <w:ilvl w:val="0"/>
        </w:numPr>
      </w:pPr>
      <w:r>
        <w:t xml:space="preserve">Work with project delivery team providing project guidance and direction to achieve project goals</w:t>
      </w:r>
    </w:p>
    <w:p>
      <w:pPr>
        <w:pStyle w:val="Compact"/>
        <w:numPr>
          <w:numId w:val="1001"/>
          <w:ilvl w:val="0"/>
        </w:numPr>
      </w:pPr>
      <w:r>
        <w:t xml:space="preserve">Manages 3rd party project delivery resources/team</w:t>
      </w:r>
    </w:p>
    <w:p>
      <w:pPr>
        <w:pStyle w:val="Compact"/>
        <w:numPr>
          <w:numId w:val="1001"/>
          <w:ilvl w:val="0"/>
        </w:numPr>
      </w:pPr>
      <w:r>
        <w:t xml:space="preserve">Primary client contact for project delivery and assigning resources to projects/programs</w:t>
      </w:r>
    </w:p>
    <w:p>
      <w:pPr>
        <w:pStyle w:val="Compact"/>
        <w:numPr>
          <w:numId w:val="1001"/>
          <w:ilvl w:val="0"/>
        </w:numPr>
      </w:pPr>
      <w:r>
        <w:t xml:space="preserve">Develop or augment client processes to increase consistency and efficiency of project delivery</w:t>
      </w:r>
    </w:p>
    <w:p>
      <w:pPr>
        <w:pStyle w:val="Heading2"/>
      </w:pPr>
      <w:bookmarkStart w:id="23" w:name="qualifications-for-commercial-construction-project-manager"/>
      <w:r>
        <w:t xml:space="preserve">Qualifications for commercial construction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Supports project definition and initiation including on-boarding and hand-off to Local PJMs</w:t>
      </w:r>
    </w:p>
    <w:p>
      <w:pPr>
        <w:pStyle w:val="Compact"/>
        <w:numPr>
          <w:numId w:val="1002"/>
          <w:ilvl w:val="0"/>
        </w:numPr>
      </w:pPr>
      <w:r>
        <w:t xml:space="preserve">Leads cross-functional teams delivering projects and programs using a formal PMO process</w:t>
      </w:r>
    </w:p>
    <w:p>
      <w:pPr>
        <w:pStyle w:val="Compact"/>
        <w:numPr>
          <w:numId w:val="1002"/>
          <w:ilvl w:val="0"/>
        </w:numPr>
      </w:pPr>
      <w:r>
        <w:t xml:space="preserve">Facilitate regular meetings to review project status for active and pending projects</w:t>
      </w:r>
    </w:p>
    <w:p>
      <w:pPr>
        <w:pStyle w:val="Compact"/>
        <w:numPr>
          <w:numId w:val="1002"/>
          <w:ilvl w:val="0"/>
        </w:numPr>
      </w:pPr>
      <w:r>
        <w:t xml:space="preserve">Provides QA/QC on the activity of delivery PJMs to ensure consistency and customer satisfaction</w:t>
      </w:r>
    </w:p>
    <w:p>
      <w:pPr>
        <w:pStyle w:val="Compact"/>
        <w:numPr>
          <w:numId w:val="1002"/>
          <w:ilvl w:val="0"/>
        </w:numPr>
      </w:pPr>
      <w:r>
        <w:t xml:space="preserve">Manages reporting to provide visibility to both project delivery and upcoming project opportunities</w:t>
      </w:r>
    </w:p>
    <w:p>
      <w:pPr>
        <w:pStyle w:val="Compact"/>
        <w:numPr>
          <w:numId w:val="1002"/>
          <w:ilvl w:val="0"/>
        </w:numPr>
      </w:pPr>
      <w:r>
        <w:t xml:space="preserve">Manages internal and external fee structures, invoicing and P&amp;L for all project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construc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construc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2021-10-28T12:48:06Z</dcterms:created>
  <dcterms:modified xsi:type="dcterms:W3CDTF">2021-10-28T12:48:06Z</dcterms:modified>
</cp:coreProperties>
</file>