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https://www.velvetjobs.com/job-descriptions/commercial-bank</w:t>
        </w:r>
      </w:hyperlink>
    </w:p>
    <w:p>
      <w:pPr>
        <w:pStyle w:val="Heading1"/>
      </w:pPr>
      <w:bookmarkStart w:id="21" w:name="example-of-commercial-bank-job-description"/>
      <w:r>
        <w:t xml:space="preserve">Example of Commercial Bank Job Description</w:t>
      </w:r>
      <w:bookmarkEnd w:id="21"/>
    </w:p>
    <w:p>
      <w:pPr>
        <w:pStyle w:val="Compact"/>
      </w:pPr>
      <w:r>
        <w:t xml:space="preserve">Our company is looking to fill the role of commercial bank.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bank"/>
      <w:r>
        <w:t xml:space="preserve">Responsibilities for commercial bank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Continuing to engage with hiring manager on progress and determining whether a strategy shift is needed to secure the right talent</w:t>
      </w:r>
    </w:p>
    <w:p>
      <w:pPr>
        <w:pStyle w:val="Compact"/>
        <w:numPr>
          <w:numId w:val="1001"/>
          <w:ilvl w:val="0"/>
        </w:numPr>
      </w:pPr>
      <w:r>
        <w:t xml:space="preserve">Facilitating consensus meetings to select the right candidate</w:t>
      </w:r>
    </w:p>
    <w:p>
      <w:pPr>
        <w:pStyle w:val="Compact"/>
        <w:numPr>
          <w:numId w:val="1001"/>
          <w:ilvl w:val="0"/>
        </w:numPr>
      </w:pPr>
      <w:r>
        <w:t xml:space="preserve">Transitions post-offer administrative work to the Hiring Logistics Team</w:t>
      </w:r>
    </w:p>
    <w:p>
      <w:pPr>
        <w:pStyle w:val="Compact"/>
        <w:numPr>
          <w:numId w:val="1001"/>
          <w:ilvl w:val="0"/>
        </w:numPr>
      </w:pPr>
      <w:r>
        <w:t xml:space="preserve">Market and company research to conduct quantitative and/or qualitative financial projections and forecasting</w:t>
      </w:r>
    </w:p>
    <w:p>
      <w:pPr>
        <w:pStyle w:val="Compact"/>
        <w:numPr>
          <w:numId w:val="1001"/>
          <w:ilvl w:val="0"/>
        </w:numPr>
      </w:pPr>
      <w:r>
        <w:t xml:space="preserve">Development and execution of business process optimization projects</w:t>
      </w:r>
    </w:p>
    <w:p>
      <w:pPr>
        <w:pStyle w:val="Compact"/>
        <w:numPr>
          <w:numId w:val="1001"/>
          <w:ilvl w:val="0"/>
        </w:numPr>
      </w:pPr>
      <w:r>
        <w:t xml:space="preserve">Industry research and macro trend analysis for Bank strategy initiatives</w:t>
      </w:r>
    </w:p>
    <w:p>
      <w:pPr>
        <w:pStyle w:val="Compact"/>
        <w:numPr>
          <w:numId w:val="1001"/>
          <w:ilvl w:val="0"/>
        </w:numPr>
      </w:pPr>
      <w:r>
        <w:t xml:space="preserve">Loan proposals and credit file review for critical elements such as compliance, accuracy and credit risk</w:t>
      </w:r>
    </w:p>
    <w:p>
      <w:pPr>
        <w:pStyle w:val="Compact"/>
        <w:numPr>
          <w:numId w:val="1001"/>
          <w:ilvl w:val="0"/>
        </w:numPr>
      </w:pPr>
      <w:r>
        <w:t xml:space="preserve">Building presentations for delivery of project, deal and/or financial updates to clients and leadership</w:t>
      </w:r>
    </w:p>
    <w:p>
      <w:pPr>
        <w:pStyle w:val="Compact"/>
        <w:numPr>
          <w:numId w:val="1001"/>
          <w:ilvl w:val="0"/>
        </w:numPr>
      </w:pPr>
      <w:r>
        <w:t xml:space="preserve">Participation in client experience improvement priorities</w:t>
      </w:r>
    </w:p>
    <w:p>
      <w:pPr>
        <w:pStyle w:val="Compact"/>
        <w:numPr>
          <w:numId w:val="1001"/>
          <w:ilvl w:val="0"/>
        </w:numPr>
      </w:pPr>
      <w:r>
        <w:t xml:space="preserve">Prepare monthly reports for Equipment Finance (EF) related to the LeasePak processing system, participate in the monthly EF close process</w:t>
      </w:r>
    </w:p>
    <w:p>
      <w:pPr>
        <w:pStyle w:val="Heading2"/>
      </w:pPr>
      <w:bookmarkStart w:id="23" w:name="qualifications-for-commercial-bank"/>
      <w:r>
        <w:t xml:space="preserve">Qualifications for commercial bank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experience in client facing and consulting</w:t>
      </w:r>
    </w:p>
    <w:p>
      <w:pPr>
        <w:pStyle w:val="Compact"/>
        <w:numPr>
          <w:numId w:val="1002"/>
          <w:ilvl w:val="0"/>
        </w:numPr>
      </w:pPr>
      <w:r>
        <w:t xml:space="preserve">7+ years of experience in client facing and consulting</w:t>
      </w:r>
    </w:p>
    <w:p>
      <w:pPr>
        <w:pStyle w:val="Compact"/>
        <w:numPr>
          <w:numId w:val="1002"/>
          <w:ilvl w:val="0"/>
        </w:numPr>
      </w:pPr>
      <w:r>
        <w:t xml:space="preserve">2 years agency / executive search experience</w:t>
      </w:r>
    </w:p>
    <w:p>
      <w:pPr>
        <w:pStyle w:val="Compact"/>
        <w:numPr>
          <w:numId w:val="1002"/>
          <w:ilvl w:val="0"/>
        </w:numPr>
      </w:pPr>
      <w:r>
        <w:t xml:space="preserve">2 years Commercial Bank recruiting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quantitative major (Mathematics, Economics, Finance or Statistics)</w:t>
      </w:r>
    </w:p>
    <w:p>
      <w:pPr>
        <w:pStyle w:val="Compact"/>
        <w:numPr>
          <w:numId w:val="1002"/>
          <w:ilvl w:val="0"/>
        </w:numPr>
      </w:pPr>
      <w:r>
        <w:t xml:space="preserve">At least 2 years quantitative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ban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ba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2021-10-28T18:36:19Z</dcterms:created>
  <dcterms:modified xsi:type="dcterms:W3CDTF">2021-10-28T18:36:19Z</dcterms:modified>
</cp:coreProperties>
</file>