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https://www.velvetjobs.com/job-descriptions/commercial-account-manager</w:t>
        </w:r>
      </w:hyperlink>
    </w:p>
    <w:p>
      <w:pPr>
        <w:pStyle w:val="Heading1"/>
      </w:pPr>
      <w:bookmarkStart w:id="21" w:name="example-of-commercial-account-manager-job-description"/>
      <w:r>
        <w:t xml:space="preserve">Example of Commercial Account Manager Job Description</w:t>
      </w:r>
      <w:bookmarkEnd w:id="21"/>
    </w:p>
    <w:p>
      <w:pPr>
        <w:pStyle w:val="Compact"/>
      </w:pPr>
      <w:r>
        <w:t xml:space="preserve">Our company is looking to fill the role of commercial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account-manager"/>
      <w:r>
        <w:t xml:space="preserve">Responsibilities for commercial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Achieve personal targets and KPIs</w:t>
      </w:r>
    </w:p>
    <w:p>
      <w:pPr>
        <w:pStyle w:val="Compact"/>
        <w:numPr>
          <w:numId w:val="1001"/>
          <w:ilvl w:val="0"/>
        </w:numPr>
      </w:pPr>
      <w:r>
        <w:t xml:space="preserve">Improve relationships with existing TPIs and develop and grow relationships with new consultants and customers directly and actively secure new customers</w:t>
      </w:r>
    </w:p>
    <w:p>
      <w:pPr>
        <w:pStyle w:val="Compact"/>
        <w:numPr>
          <w:numId w:val="1001"/>
          <w:ilvl w:val="0"/>
        </w:numPr>
      </w:pPr>
      <w:r>
        <w:t xml:space="preserve">Convert prospects into completed sales and build long term pipelines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customers and chosen TPIs</w:t>
      </w:r>
    </w:p>
    <w:p>
      <w:pPr>
        <w:pStyle w:val="Compact"/>
        <w:numPr>
          <w:numId w:val="1001"/>
          <w:ilvl w:val="0"/>
        </w:numPr>
      </w:pPr>
      <w:r>
        <w:t xml:space="preserve">Proactively help to develop new processes</w:t>
      </w:r>
    </w:p>
    <w:p>
      <w:pPr>
        <w:pStyle w:val="Compact"/>
        <w:numPr>
          <w:numId w:val="1001"/>
          <w:ilvl w:val="0"/>
        </w:numPr>
      </w:pPr>
      <w:r>
        <w:t xml:space="preserve">In charge of commercial PC sales in assigned large enterprise accounts</w:t>
      </w:r>
    </w:p>
    <w:p>
      <w:pPr>
        <w:pStyle w:val="Compact"/>
        <w:numPr>
          <w:numId w:val="1001"/>
          <w:ilvl w:val="0"/>
        </w:numPr>
      </w:pPr>
      <w:r>
        <w:t xml:space="preserve">In charge of commercial PC sales in large enterprise account</w:t>
      </w:r>
    </w:p>
    <w:p>
      <w:pPr>
        <w:pStyle w:val="Compact"/>
        <w:numPr>
          <w:numId w:val="1001"/>
          <w:ilvl w:val="0"/>
        </w:numPr>
      </w:pPr>
      <w:r>
        <w:t xml:space="preserve">As a core member of the sales team, you will be responsible for a dedicated set of commercial accounts, both existing and prospective target accounts</w:t>
      </w:r>
    </w:p>
    <w:p>
      <w:pPr>
        <w:pStyle w:val="Compact"/>
        <w:numPr>
          <w:numId w:val="1001"/>
          <w:ilvl w:val="0"/>
        </w:numPr>
      </w:pPr>
      <w:r>
        <w:t xml:space="preserve">Using your initiative and solution-selling experience, you will build relationships at a senior business level in order to identify customer pain points and gauge the extent to which the Hitachi Vantara portfolio represents sound resolutions to these business challenges</w:t>
      </w:r>
    </w:p>
    <w:p>
      <w:pPr>
        <w:pStyle w:val="Compact"/>
        <w:numPr>
          <w:numId w:val="1001"/>
          <w:ilvl w:val="0"/>
        </w:numPr>
      </w:pPr>
      <w:r>
        <w:t xml:space="preserve">Based on your thorough understanding of customer requirements, you will highlight relevant offerings from the Hitachi Vantara portfolio to IT and business departments, ultimately developing these into sound sales opportunities</w:t>
      </w:r>
    </w:p>
    <w:p>
      <w:pPr>
        <w:pStyle w:val="Heading2"/>
      </w:pPr>
      <w:bookmarkStart w:id="23" w:name="qualifications-for-commercial-account-manager"/>
      <w:r>
        <w:t xml:space="preserve">Qualifications for commercial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HVAC experience preferred, not required</w:t>
      </w:r>
    </w:p>
    <w:p>
      <w:pPr>
        <w:pStyle w:val="Compact"/>
        <w:numPr>
          <w:numId w:val="1002"/>
          <w:ilvl w:val="0"/>
        </w:numPr>
      </w:pPr>
      <w:r>
        <w:t xml:space="preserve">Able to interface with senior levels internal to the company and external client and partner groups</w:t>
      </w:r>
    </w:p>
    <w:p>
      <w:pPr>
        <w:pStyle w:val="Compact"/>
        <w:numPr>
          <w:numId w:val="1002"/>
          <w:ilvl w:val="0"/>
        </w:numPr>
      </w:pPr>
      <w:r>
        <w:t xml:space="preserve">Minimum 1 year tele-sales or related experience</w:t>
      </w:r>
    </w:p>
    <w:p>
      <w:pPr>
        <w:pStyle w:val="Compact"/>
        <w:numPr>
          <w:numId w:val="1002"/>
          <w:ilvl w:val="0"/>
        </w:numPr>
      </w:pPr>
      <w:r>
        <w:t xml:space="preserve">1+ years experience in telephony, data, and video systems sales preferred</w:t>
      </w:r>
    </w:p>
    <w:p>
      <w:pPr>
        <w:pStyle w:val="Compact"/>
        <w:numPr>
          <w:numId w:val="1002"/>
          <w:ilvl w:val="0"/>
        </w:numPr>
      </w:pPr>
      <w:r>
        <w:t xml:space="preserve">Experience should be in line with the Hitachi Vantara internal grade identified for the role</w:t>
      </w:r>
    </w:p>
    <w:p>
      <w:pPr>
        <w:pStyle w:val="Compact"/>
        <w:numPr>
          <w:numId w:val="1002"/>
          <w:ilvl w:val="0"/>
        </w:numPr>
      </w:pPr>
      <w:r>
        <w:t xml:space="preserve">Ability to probe, listen, qualify and resolve concerns or obstacles to a sale in a logical fashion, emphasising the Hitachi Vantara solutions that will deliver maximum benefit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2021-10-28T13:33:53Z</dcterms:created>
  <dcterms:modified xsi:type="dcterms:W3CDTF">2021-10-28T13:33:53Z</dcterms:modified>
</cp:coreProperties>
</file>