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https://www.velvetjobs.com/job-descriptions/combination-welder</w:t>
        </w:r>
      </w:hyperlink>
    </w:p>
    <w:p>
      <w:pPr>
        <w:pStyle w:val="Heading1"/>
      </w:pPr>
      <w:bookmarkStart w:id="21" w:name="example-of-combination-welder-job-description"/>
      <w:r>
        <w:t xml:space="preserve">Example of Combination Welder Job Description</w:t>
      </w:r>
      <w:bookmarkEnd w:id="21"/>
    </w:p>
    <w:p>
      <w:pPr>
        <w:pStyle w:val="Compact"/>
      </w:pPr>
      <w:r>
        <w:t xml:space="preserve">Our company is growing rapidly and is looking for a combination welder.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bination-welder"/>
      <w:r>
        <w:t xml:space="preserve">Responsibilities for combination welder</w:t>
      </w:r>
      <w:bookmarkEnd w:id="22"/>
    </w:p>
    <w:p>
      <w:pPr>
        <w:pStyle w:val="Compact"/>
        <w:numPr>
          <w:numId w:val="1001"/>
          <w:ilvl w:val="0"/>
        </w:numPr>
      </w:pPr>
      <w:r>
        <w:t xml:space="preserve">May locate and repair cracks in industrial engine cylinder heads, using inspection equipment and gas torch, may perform repairs only and be required to pass employer performance tests or standard tests to meet certification standards of governmental agencies or professional and technical associations</w:t>
      </w:r>
    </w:p>
    <w:p>
      <w:pPr>
        <w:pStyle w:val="Compact"/>
        <w:numPr>
          <w:numId w:val="1001"/>
          <w:ilvl w:val="0"/>
        </w:numPr>
      </w:pPr>
      <w:r>
        <w:t xml:space="preserve">Properly operate machine shop equipment with optimum use of raw materials</w:t>
      </w:r>
    </w:p>
    <w:p>
      <w:pPr>
        <w:pStyle w:val="Compact"/>
        <w:numPr>
          <w:numId w:val="1001"/>
          <w:ilvl w:val="0"/>
        </w:numPr>
      </w:pPr>
      <w:r>
        <w:t xml:space="preserve">Analyze engineering designs to solve or provide insight into metal structural issues</w:t>
      </w:r>
    </w:p>
    <w:p>
      <w:pPr>
        <w:pStyle w:val="Compact"/>
        <w:numPr>
          <w:numId w:val="1001"/>
          <w:ilvl w:val="0"/>
        </w:numPr>
      </w:pPr>
      <w:r>
        <w:t xml:space="preserve">Hold or obtain appropriate industry certifications</w:t>
      </w:r>
    </w:p>
    <w:p>
      <w:pPr>
        <w:pStyle w:val="Compact"/>
        <w:numPr>
          <w:numId w:val="1001"/>
          <w:ilvl w:val="0"/>
        </w:numPr>
      </w:pPr>
      <w:r>
        <w:t xml:space="preserve">Research innovations from external sources and applies to internal projects or processes</w:t>
      </w:r>
    </w:p>
    <w:p>
      <w:pPr>
        <w:pStyle w:val="Compact"/>
        <w:numPr>
          <w:numId w:val="1001"/>
          <w:ilvl w:val="0"/>
        </w:numPr>
      </w:pPr>
      <w:r>
        <w:t xml:space="preserve">Create new methods and procedures to achieve work goals</w:t>
      </w:r>
    </w:p>
    <w:p>
      <w:pPr>
        <w:pStyle w:val="Compact"/>
        <w:numPr>
          <w:numId w:val="1001"/>
          <w:ilvl w:val="0"/>
        </w:numPr>
      </w:pPr>
      <w:r>
        <w:t xml:space="preserve">Ability to pass ASME coupon tests and obtain ASME Certified Combination Welder</w:t>
      </w:r>
    </w:p>
    <w:p>
      <w:pPr>
        <w:pStyle w:val="Compact"/>
        <w:numPr>
          <w:numId w:val="1001"/>
          <w:ilvl w:val="0"/>
        </w:numPr>
      </w:pPr>
      <w:r>
        <w:t xml:space="preserve">Ability to use Quality Assurance instruments</w:t>
      </w:r>
    </w:p>
    <w:p>
      <w:pPr>
        <w:pStyle w:val="Compact"/>
        <w:numPr>
          <w:numId w:val="1001"/>
          <w:ilvl w:val="0"/>
        </w:numPr>
      </w:pPr>
      <w:r>
        <w:t xml:space="preserve">Ability to lift arms/hands over one’s head</w:t>
      </w:r>
    </w:p>
    <w:p>
      <w:pPr>
        <w:pStyle w:val="Compact"/>
        <w:numPr>
          <w:numId w:val="1001"/>
          <w:ilvl w:val="0"/>
        </w:numPr>
      </w:pPr>
      <w:r>
        <w:t xml:space="preserve">Force structural steel components members into final positions, using turnbuckles, crowbars, jacks, or hand tools</w:t>
      </w:r>
    </w:p>
    <w:p>
      <w:pPr>
        <w:pStyle w:val="Heading2"/>
      </w:pPr>
      <w:bookmarkStart w:id="23" w:name="qualifications-for-combination-welder"/>
      <w:r>
        <w:t xml:space="preserve">Qualifications for combination welder</w:t>
      </w:r>
      <w:bookmarkEnd w:id="23"/>
    </w:p>
    <w:p>
      <w:pPr>
        <w:pStyle w:val="Compact"/>
        <w:numPr>
          <w:numId w:val="1002"/>
          <w:ilvl w:val="0"/>
        </w:numPr>
      </w:pPr>
      <w:r>
        <w:t xml:space="preserve">Must have at least 8 years of welding experience in a plant/manufacturing environment</w:t>
      </w:r>
    </w:p>
    <w:p>
      <w:pPr>
        <w:pStyle w:val="Compact"/>
        <w:numPr>
          <w:numId w:val="1002"/>
          <w:ilvl w:val="0"/>
        </w:numPr>
      </w:pPr>
      <w:r>
        <w:t xml:space="preserve">Must be able to read blueprints, isometric drawings, piping layouts and possess experience in fabricating from the drawings</w:t>
      </w:r>
    </w:p>
    <w:p>
      <w:pPr>
        <w:pStyle w:val="Compact"/>
        <w:numPr>
          <w:numId w:val="1002"/>
          <w:ilvl w:val="0"/>
        </w:numPr>
      </w:pPr>
      <w:r>
        <w:t xml:space="preserve">Must keep the work area clean at all times</w:t>
      </w:r>
    </w:p>
    <w:p>
      <w:pPr>
        <w:pStyle w:val="Compact"/>
        <w:numPr>
          <w:numId w:val="1002"/>
          <w:ilvl w:val="0"/>
        </w:numPr>
      </w:pPr>
      <w:r>
        <w:t xml:space="preserve">Ability to read/work to engineering drawings, welding procedures, verbal and or written instructions</w:t>
      </w:r>
    </w:p>
    <w:p>
      <w:pPr>
        <w:pStyle w:val="Compact"/>
        <w:numPr>
          <w:numId w:val="1002"/>
          <w:ilvl w:val="0"/>
        </w:numPr>
      </w:pPr>
      <w:r>
        <w:t xml:space="preserve">Ability to perform shop mathematical calculations</w:t>
      </w:r>
    </w:p>
    <w:p>
      <w:pPr>
        <w:pStyle w:val="Compact"/>
        <w:numPr>
          <w:numId w:val="1002"/>
          <w:ilvl w:val="0"/>
        </w:numPr>
      </w:pPr>
      <w:r>
        <w:t xml:space="preserve">Ability to communicate well and work well with fellow employees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bination-wel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bination-wel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2021-10-28T12:47:00Z</dcterms:created>
  <dcterms:modified xsi:type="dcterms:W3CDTF">2021-10-28T12:47:00Z</dcterms:modified>
</cp:coreProperties>
</file>