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</w:t>
        </w:r>
      </w:hyperlink>
    </w:p>
    <w:p>
      <w:pPr>
        <w:pStyle w:val="Heading1"/>
      </w:pPr>
      <w:bookmarkStart w:id="21" w:name="example-of-college-job-description"/>
      <w:r>
        <w:t xml:space="preserve">Example of College Job Description</w:t>
      </w:r>
      <w:bookmarkEnd w:id="21"/>
    </w:p>
    <w:p>
      <w:pPr>
        <w:pStyle w:val="Compact"/>
      </w:pPr>
      <w:r>
        <w:t xml:space="preserve">Our company is looking to fill the role of college.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ege"/>
      <w:r>
        <w:t xml:space="preserve">Responsibilities for college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Hire, train, and supervise in-house mental health staff, practicum students, and interns</w:t>
      </w:r>
    </w:p>
    <w:p>
      <w:pPr>
        <w:pStyle w:val="Compact"/>
        <w:numPr>
          <w:numId w:val="1001"/>
          <w:ilvl w:val="0"/>
        </w:numPr>
      </w:pPr>
      <w:r>
        <w:t xml:space="preserve">Develop and maintain the infrastructure and management systems for CB’s wellness services</w:t>
      </w:r>
    </w:p>
    <w:p>
      <w:pPr>
        <w:pStyle w:val="Compact"/>
        <w:numPr>
          <w:numId w:val="1001"/>
          <w:ilvl w:val="0"/>
        </w:numPr>
      </w:pPr>
      <w:r>
        <w:t xml:space="preserve">Support staff in identifying at-risk students and families potentially in need of wellness, crisis intervention, family therapy, and/or home visit services</w:t>
      </w:r>
    </w:p>
    <w:p>
      <w:pPr>
        <w:pStyle w:val="Compact"/>
        <w:numPr>
          <w:numId w:val="1001"/>
          <w:ilvl w:val="0"/>
        </w:numPr>
      </w:pPr>
      <w:r>
        <w:t xml:space="preserve">Work with program leadership and MHPs to develop protocol for student and family referrals to CB’s internal wellness, intervention, and family services</w:t>
      </w:r>
    </w:p>
    <w:p>
      <w:pPr>
        <w:pStyle w:val="Compact"/>
        <w:numPr>
          <w:numId w:val="1001"/>
          <w:ilvl w:val="0"/>
        </w:numPr>
      </w:pPr>
      <w:r>
        <w:t xml:space="preserve">Manage single-sex personal development group meetings, including development of curriculum, selecting and training facilitators, creating and administering assessments, creating reports, and ensuring overall quality of programming</w:t>
      </w:r>
    </w:p>
    <w:p>
      <w:pPr>
        <w:pStyle w:val="Compact"/>
        <w:numPr>
          <w:numId w:val="1001"/>
          <w:ilvl w:val="0"/>
        </w:numPr>
      </w:pPr>
      <w:r>
        <w:t xml:space="preserve">Provide support planning, coordination, and oversight for in-home visits</w:t>
      </w:r>
    </w:p>
    <w:p>
      <w:pPr>
        <w:pStyle w:val="Compact"/>
        <w:numPr>
          <w:numId w:val="1001"/>
          <w:ilvl w:val="0"/>
        </w:numPr>
      </w:pPr>
      <w:r>
        <w:t xml:space="preserve">Maintain CB’s community resource guide and share updates on new community resources with direct service staff, students, and families</w:t>
      </w:r>
    </w:p>
    <w:p>
      <w:pPr>
        <w:pStyle w:val="Compact"/>
        <w:numPr>
          <w:numId w:val="1001"/>
          <w:ilvl w:val="0"/>
        </w:numPr>
      </w:pPr>
      <w:r>
        <w:t xml:space="preserve">Work with program leadership and MHPs to develop external referral protocol and identify students in need of a referral for services beyond the scope of College Bound</w:t>
      </w:r>
    </w:p>
    <w:p>
      <w:pPr>
        <w:pStyle w:val="Compact"/>
        <w:numPr>
          <w:numId w:val="1001"/>
          <w:ilvl w:val="0"/>
        </w:numPr>
      </w:pPr>
      <w:r>
        <w:t xml:space="preserve">To keep the web content up-to-date and performing the necessary cross checks, liaise with partner to ensure changes are made in an accurate and timely manner</w:t>
      </w:r>
    </w:p>
    <w:p>
      <w:pPr>
        <w:pStyle w:val="Compact"/>
        <w:numPr>
          <w:numId w:val="1001"/>
          <w:ilvl w:val="0"/>
        </w:numPr>
      </w:pPr>
      <w:r>
        <w:t xml:space="preserve">To assist in updating models online (EOL, new and refresh)</w:t>
      </w:r>
    </w:p>
    <w:p>
      <w:pPr>
        <w:pStyle w:val="Heading2"/>
      </w:pPr>
      <w:bookmarkStart w:id="23" w:name="qualifications-for-college"/>
      <w:r>
        <w:t xml:space="preserve">Qualifications for college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assist with internal inquiries from MDM for promotions</w:t>
      </w:r>
    </w:p>
    <w:p>
      <w:pPr>
        <w:pStyle w:val="Compact"/>
        <w:numPr>
          <w:numId w:val="1002"/>
          <w:ilvl w:val="0"/>
        </w:numPr>
      </w:pPr>
      <w:r>
        <w:t xml:space="preserve">To assist in gathering data necessary for reports</w:t>
      </w:r>
    </w:p>
    <w:p>
      <w:pPr>
        <w:pStyle w:val="Compact"/>
        <w:numPr>
          <w:numId w:val="1002"/>
          <w:ilvl w:val="0"/>
        </w:numPr>
      </w:pPr>
      <w:r>
        <w:t xml:space="preserve">Maintain minutes of meetings</w:t>
      </w:r>
    </w:p>
    <w:p>
      <w:pPr>
        <w:pStyle w:val="Compact"/>
        <w:numPr>
          <w:numId w:val="1002"/>
          <w:ilvl w:val="0"/>
        </w:numPr>
      </w:pPr>
      <w:r>
        <w:t xml:space="preserve">Prepare marketing statistics Maintain a log of all marketing activity results</w:t>
      </w:r>
    </w:p>
    <w:p>
      <w:pPr>
        <w:pStyle w:val="Compact"/>
        <w:numPr>
          <w:numId w:val="1002"/>
          <w:ilvl w:val="0"/>
        </w:numPr>
      </w:pPr>
      <w:r>
        <w:t xml:space="preserve">Collate data and prepare marketing statistics</w:t>
      </w:r>
    </w:p>
    <w:p>
      <w:pPr>
        <w:pStyle w:val="Compact"/>
        <w:numPr>
          <w:numId w:val="1002"/>
          <w:ilvl w:val="0"/>
        </w:numPr>
      </w:pPr>
      <w:r>
        <w:t xml:space="preserve">Prepare supporting materials as requested (marketing brief, resizing banners)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2021-10-28T12:57:20Z</dcterms:created>
  <dcterms:modified xsi:type="dcterms:W3CDTF">2021-10-28T12:57:20Z</dcterms:modified>
</cp:coreProperties>
</file>