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https://www.velvetjobs.com/job-descriptions/college-recruiting</w:t>
        </w:r>
      </w:hyperlink>
    </w:p>
    <w:p>
      <w:pPr>
        <w:pStyle w:val="Heading1"/>
      </w:pPr>
      <w:bookmarkStart w:id="21" w:name="example-of-college-recruiting-job-description"/>
      <w:r>
        <w:t xml:space="preserve">Example of College Recruiting Job Description</w:t>
      </w:r>
      <w:bookmarkEnd w:id="21"/>
    </w:p>
    <w:p>
      <w:pPr>
        <w:pStyle w:val="Compact"/>
      </w:pPr>
      <w:r>
        <w:t xml:space="preserve">Our growing company is looking for a college recruiting.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llege-recruiting"/>
      <w:r>
        <w:t xml:space="preserve">Responsibilities for college recruiting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directly with candidates and hiring managers</w:t>
      </w:r>
    </w:p>
    <w:p>
      <w:pPr>
        <w:pStyle w:val="Compact"/>
        <w:numPr>
          <w:numId w:val="1001"/>
          <w:ilvl w:val="0"/>
        </w:numPr>
      </w:pPr>
      <w:r>
        <w:t xml:space="preserve">Write and update Standard Operating Procedures as workflows change to maintain accurate documentation of process</w:t>
      </w:r>
    </w:p>
    <w:p>
      <w:pPr>
        <w:pStyle w:val="Compact"/>
        <w:numPr>
          <w:numId w:val="1001"/>
          <w:ilvl w:val="0"/>
        </w:numPr>
      </w:pPr>
      <w:r>
        <w:t xml:space="preserve">Act as the first and continued point of contact for candidate queries by email or phone</w:t>
      </w:r>
    </w:p>
    <w:p>
      <w:pPr>
        <w:pStyle w:val="Compact"/>
        <w:numPr>
          <w:numId w:val="1001"/>
          <w:ilvl w:val="0"/>
        </w:numPr>
      </w:pPr>
      <w:r>
        <w:t xml:space="preserve">Assists in implementation of marketing and advertising campaigns</w:t>
      </w:r>
    </w:p>
    <w:p>
      <w:pPr>
        <w:pStyle w:val="Compact"/>
        <w:numPr>
          <w:numId w:val="1001"/>
          <w:ilvl w:val="0"/>
        </w:numPr>
      </w:pPr>
      <w:r>
        <w:t xml:space="preserve">Manages digital advertising campaigns (Google AdWords, LinkedIn Advertising, and Facebook Advertising) in accordance with GBP marketing strategy</w:t>
      </w:r>
    </w:p>
    <w:p>
      <w:pPr>
        <w:pStyle w:val="Compact"/>
        <w:numPr>
          <w:numId w:val="1001"/>
          <w:ilvl w:val="0"/>
        </w:numPr>
      </w:pPr>
      <w:r>
        <w:t xml:space="preserve">Manages the GBP social media accounts in accordance with GBP marketing strategy</w:t>
      </w:r>
    </w:p>
    <w:p>
      <w:pPr>
        <w:pStyle w:val="Compact"/>
        <w:numPr>
          <w:numId w:val="1001"/>
          <w:ilvl w:val="0"/>
        </w:numPr>
      </w:pPr>
      <w:r>
        <w:t xml:space="preserve">Assists in creation of marketing and promotional materials</w:t>
      </w:r>
    </w:p>
    <w:p>
      <w:pPr>
        <w:pStyle w:val="Compact"/>
        <w:numPr>
          <w:numId w:val="1001"/>
          <w:ilvl w:val="0"/>
        </w:numPr>
      </w:pPr>
      <w:r>
        <w:t xml:space="preserve">Tracks inventory of GBP’s promotional material and maintains stock</w:t>
      </w:r>
    </w:p>
    <w:p>
      <w:pPr>
        <w:pStyle w:val="Compact"/>
        <w:numPr>
          <w:numId w:val="1001"/>
          <w:ilvl w:val="0"/>
        </w:numPr>
      </w:pPr>
      <w:r>
        <w:t xml:space="preserve">Evaluates effectiveness of marketing strategy and prepares marketing reports by collecting, analyzing, and summarizing student data</w:t>
      </w:r>
    </w:p>
    <w:p>
      <w:pPr>
        <w:pStyle w:val="Compact"/>
        <w:numPr>
          <w:numId w:val="1001"/>
          <w:ilvl w:val="0"/>
        </w:numPr>
      </w:pPr>
      <w:r>
        <w:t xml:space="preserve">Utilizes CRM software (Recruit) to manage database of prospective students</w:t>
      </w:r>
    </w:p>
    <w:p>
      <w:pPr>
        <w:pStyle w:val="Heading2"/>
      </w:pPr>
      <w:bookmarkStart w:id="23" w:name="qualifications-for-college-recruiting"/>
      <w:r>
        <w:t xml:space="preserve">Qualifications for college recruiting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Hotel Management, Business, Finance, Economics, Statistics or relevant field of work or an equivalent combination of education and work-related experience</w:t>
      </w:r>
    </w:p>
    <w:p>
      <w:pPr>
        <w:pStyle w:val="Compact"/>
        <w:numPr>
          <w:numId w:val="1002"/>
          <w:ilvl w:val="0"/>
        </w:numPr>
      </w:pPr>
      <w:r>
        <w:t xml:space="preserve">Serve as point of contact for prospective applicants and on-campus events and as needed via e-mail and phone and assist with their progression and transition through the recruiting process</w:t>
      </w:r>
    </w:p>
    <w:p>
      <w:pPr>
        <w:pStyle w:val="Compact"/>
        <w:numPr>
          <w:numId w:val="1002"/>
          <w:ilvl w:val="0"/>
        </w:numPr>
      </w:pPr>
      <w:r>
        <w:t xml:space="preserve">Generate candidates through sourcing and candidate mining when needed</w:t>
      </w:r>
    </w:p>
    <w:p>
      <w:pPr>
        <w:pStyle w:val="Compact"/>
        <w:numPr>
          <w:numId w:val="1002"/>
          <w:ilvl w:val="0"/>
        </w:numPr>
      </w:pPr>
      <w:r>
        <w:t xml:space="preserve">Conduct interviews and forward necessary candidates and materials to hiring managers for review</w:t>
      </w:r>
    </w:p>
    <w:p>
      <w:pPr>
        <w:pStyle w:val="Compact"/>
        <w:numPr>
          <w:numId w:val="1002"/>
          <w:ilvl w:val="0"/>
        </w:numPr>
      </w:pPr>
      <w:r>
        <w:t xml:space="preserve">Generate reports (recurring and ad hoc) and communicate metrics to necessary stakeholders (including executives)</w:t>
      </w:r>
    </w:p>
    <w:p>
      <w:pPr>
        <w:pStyle w:val="Compact"/>
        <w:numPr>
          <w:numId w:val="1002"/>
          <w:ilvl w:val="0"/>
        </w:numPr>
      </w:pPr>
      <w:r>
        <w:t xml:space="preserve">Develop and manage talent pipelines and trackers for events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lege-recrui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lege-recrui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2021-10-28T13:19:32Z</dcterms:created>
  <dcterms:modified xsi:type="dcterms:W3CDTF">2021-10-28T13:19:32Z</dcterms:modified>
</cp:coreProperties>
</file>