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https://www.velvetjobs.com/job-descriptions/college-intern-technical</w:t>
        </w:r>
      </w:hyperlink>
    </w:p>
    <w:p>
      <w:pPr>
        <w:pStyle w:val="Heading1"/>
      </w:pPr>
      <w:bookmarkStart w:id="21" w:name="example-of-college-intern-technical-job-description"/>
      <w:r>
        <w:t xml:space="preserve">Example of College Intern Technical Job Description</w:t>
      </w:r>
      <w:bookmarkEnd w:id="21"/>
    </w:p>
    <w:p>
      <w:pPr>
        <w:pStyle w:val="Compact"/>
      </w:pPr>
      <w:r>
        <w:t xml:space="preserve">Our innovative and growing company is looking for a college intern technical.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llege-intern-technical"/>
      <w:r>
        <w:t xml:space="preserve">Responsibilities for college intern technical</w:t>
      </w:r>
      <w:bookmarkEnd w:id="22"/>
    </w:p>
    <w:p>
      <w:pPr>
        <w:pStyle w:val="Compact"/>
        <w:numPr>
          <w:numId w:val="1001"/>
          <w:ilvl w:val="0"/>
        </w:numPr>
      </w:pPr>
      <w:r>
        <w:t xml:space="preserve">Assist in safety related training courses</w:t>
      </w:r>
    </w:p>
    <w:p>
      <w:pPr>
        <w:pStyle w:val="Compact"/>
        <w:numPr>
          <w:numId w:val="1001"/>
          <w:ilvl w:val="0"/>
        </w:numPr>
      </w:pPr>
      <w:r>
        <w:t xml:space="preserve">Work closely with department resources in updating existing documentation materials as enhancements are made to the supported systems</w:t>
      </w:r>
    </w:p>
    <w:p>
      <w:pPr>
        <w:pStyle w:val="Compact"/>
        <w:numPr>
          <w:numId w:val="1001"/>
          <w:ilvl w:val="0"/>
        </w:numPr>
      </w:pPr>
      <w:r>
        <w:t xml:space="preserve">Review, proofread and update all Enterprise system related documentation standards</w:t>
      </w:r>
    </w:p>
    <w:p>
      <w:pPr>
        <w:pStyle w:val="Compact"/>
        <w:numPr>
          <w:numId w:val="1001"/>
          <w:ilvl w:val="0"/>
        </w:numPr>
      </w:pPr>
      <w:r>
        <w:t xml:space="preserve">Support the existing Maximo documentation materials</w:t>
      </w:r>
    </w:p>
    <w:p>
      <w:pPr>
        <w:pStyle w:val="Compact"/>
        <w:numPr>
          <w:numId w:val="1001"/>
          <w:ilvl w:val="0"/>
        </w:numPr>
      </w:pPr>
      <w:r>
        <w:t xml:space="preserve">Use existing content materials to update process context content using SRP methodologies and preferred software packages</w:t>
      </w:r>
    </w:p>
    <w:p>
      <w:pPr>
        <w:pStyle w:val="Compact"/>
        <w:numPr>
          <w:numId w:val="1001"/>
          <w:ilvl w:val="0"/>
        </w:numPr>
      </w:pPr>
      <w:r>
        <w:t xml:space="preserve">Provide weekly status update on documentation materials support progress</w:t>
      </w:r>
    </w:p>
    <w:p>
      <w:pPr>
        <w:pStyle w:val="Compact"/>
        <w:numPr>
          <w:numId w:val="1001"/>
          <w:ilvl w:val="0"/>
        </w:numPr>
      </w:pPr>
      <w:r>
        <w:t xml:space="preserve">Attend meetings when asked and act as note taker</w:t>
      </w:r>
    </w:p>
    <w:p>
      <w:pPr>
        <w:pStyle w:val="Compact"/>
        <w:numPr>
          <w:numId w:val="1001"/>
          <w:ilvl w:val="0"/>
        </w:numPr>
      </w:pPr>
      <w:r>
        <w:t xml:space="preserve">Publish and share notes</w:t>
      </w:r>
    </w:p>
    <w:p>
      <w:pPr>
        <w:pStyle w:val="Compact"/>
        <w:numPr>
          <w:numId w:val="1001"/>
          <w:ilvl w:val="0"/>
        </w:numPr>
      </w:pPr>
      <w:r>
        <w:t xml:space="preserve">Prepare and gather documentation from meetings</w:t>
      </w:r>
    </w:p>
    <w:p>
      <w:pPr>
        <w:pStyle w:val="Compact"/>
        <w:numPr>
          <w:numId w:val="1001"/>
          <w:ilvl w:val="0"/>
        </w:numPr>
      </w:pPr>
      <w:r>
        <w:t xml:space="preserve">Maintain relationships within the team with a network of business leads and subject matter experts who serve as system and business process experts</w:t>
      </w:r>
    </w:p>
    <w:p>
      <w:pPr>
        <w:pStyle w:val="Heading2"/>
      </w:pPr>
      <w:bookmarkStart w:id="23" w:name="qualifications-for-college-intern-technical"/>
      <w:r>
        <w:t xml:space="preserve">Qualifications for college intern technical</w:t>
      </w:r>
      <w:bookmarkEnd w:id="23"/>
    </w:p>
    <w:p>
      <w:pPr>
        <w:pStyle w:val="Compact"/>
        <w:numPr>
          <w:numId w:val="1002"/>
          <w:ilvl w:val="0"/>
        </w:numPr>
      </w:pPr>
      <w:r>
        <w:t xml:space="preserve">Be majoring in Computer Science, Computer Engineering, Electrical Engineering, Cybersecurity, or related major with systems security focus</w:t>
      </w:r>
    </w:p>
    <w:p>
      <w:pPr>
        <w:pStyle w:val="Compact"/>
        <w:numPr>
          <w:numId w:val="1002"/>
          <w:ilvl w:val="0"/>
        </w:numPr>
      </w:pPr>
      <w:r>
        <w:t xml:space="preserve">Be available to work part time (20 hours per week) during school semesters and full-time (40 hours per week) for at least 10 weeks during summer 2017</w:t>
      </w:r>
    </w:p>
    <w:p>
      <w:pPr>
        <w:pStyle w:val="Compact"/>
        <w:numPr>
          <w:numId w:val="1002"/>
          <w:ilvl w:val="0"/>
        </w:numPr>
      </w:pPr>
      <w:r>
        <w:t xml:space="preserve">Must possess or be ready to earn a US Government 8570 Certification (Security+, CASP, CISSP)</w:t>
      </w:r>
    </w:p>
    <w:p>
      <w:pPr>
        <w:pStyle w:val="Compact"/>
        <w:numPr>
          <w:numId w:val="1002"/>
          <w:ilvl w:val="0"/>
        </w:numPr>
      </w:pPr>
      <w:r>
        <w:t xml:space="preserve">Have a DoD Secret level or higher security clearance</w:t>
      </w:r>
    </w:p>
    <w:p>
      <w:pPr>
        <w:pStyle w:val="Compact"/>
        <w:numPr>
          <w:numId w:val="1002"/>
          <w:ilvl w:val="0"/>
        </w:numPr>
      </w:pPr>
      <w:r>
        <w:t xml:space="preserve">Be available to work part time (20 hours per week) during school semesters and full-time (40 hours per week) for at least 10 weeks during summer 2017 in O'Fallon, IL and then St</w:t>
      </w:r>
    </w:p>
    <w:p>
      <w:pPr>
        <w:pStyle w:val="Compact"/>
        <w:numPr>
          <w:numId w:val="1002"/>
          <w:ilvl w:val="0"/>
        </w:numPr>
      </w:pPr>
      <w:r>
        <w:t xml:space="preserve">Pursuing a Bachelor’s degree in supply chain management, logistics or other industrial technology related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ge-intern-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ge-intern-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2021-10-28T13:18:25Z</dcterms:created>
  <dcterms:modified xsi:type="dcterms:W3CDTF">2021-10-28T13:18:25Z</dcterms:modified>
</cp:coreProperties>
</file>