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https://www.velvetjobs.com/job-descriptions/college-intern-technical</w:t>
        </w:r>
      </w:hyperlink>
    </w:p>
    <w:p>
      <w:pPr>
        <w:pStyle w:val="Heading1"/>
      </w:pPr>
      <w:bookmarkStart w:id="21" w:name="example-of-college-intern-technical-job-description"/>
      <w:r>
        <w:t xml:space="preserve">Example of College Intern Technical Job Description</w:t>
      </w:r>
      <w:bookmarkEnd w:id="21"/>
    </w:p>
    <w:p>
      <w:pPr>
        <w:pStyle w:val="Compact"/>
      </w:pPr>
      <w:r>
        <w:t xml:space="preserve">Our growing company is looking to fill the role of college intern technical. To join our growing team, please review the list of responsibilities and qualifications.</w:t>
      </w:r>
    </w:p>
    <w:p>
      <w:pPr>
        <w:pStyle w:val="Heading2"/>
      </w:pPr>
      <w:bookmarkStart w:id="22" w:name="responsibilities-for-college-intern-technical"/>
      <w:r>
        <w:t xml:space="preserve">Responsibilities for college intern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flight vehicle system performance sensitivity studies in the simulation</w:t>
      </w:r>
    </w:p>
    <w:p>
      <w:pPr>
        <w:pStyle w:val="Compact"/>
        <w:numPr>
          <w:numId w:val="1001"/>
          <w:ilvl w:val="0"/>
        </w:numPr>
      </w:pPr>
      <w:r>
        <w:t xml:space="preserve">Implement model changes to improve fidelity of actuation systems</w:t>
      </w:r>
    </w:p>
    <w:p>
      <w:pPr>
        <w:pStyle w:val="Compact"/>
        <w:numPr>
          <w:numId w:val="1001"/>
          <w:ilvl w:val="0"/>
        </w:numPr>
      </w:pPr>
      <w:r>
        <w:t xml:space="preserve">Apply the appropriate Engineering standards, processes, procedures and tools throughout the system development life cycle to support the generation of engineering applications and products</w:t>
      </w:r>
    </w:p>
    <w:p>
      <w:pPr>
        <w:pStyle w:val="Compact"/>
        <w:numPr>
          <w:numId w:val="1001"/>
          <w:ilvl w:val="0"/>
        </w:numPr>
      </w:pPr>
      <w:r>
        <w:t xml:space="preserve">Support in a machine shop environment</w:t>
      </w:r>
    </w:p>
    <w:p>
      <w:pPr>
        <w:pStyle w:val="Compact"/>
        <w:numPr>
          <w:numId w:val="1001"/>
          <w:ilvl w:val="0"/>
        </w:numPr>
      </w:pPr>
      <w:r>
        <w:t xml:space="preserve">Create and revise conceptual, task, and reference information to support new features in the product suite</w:t>
      </w:r>
    </w:p>
    <w:p>
      <w:pPr>
        <w:pStyle w:val="Compact"/>
        <w:numPr>
          <w:numId w:val="1001"/>
          <w:ilvl w:val="0"/>
        </w:numPr>
      </w:pPr>
      <w:r>
        <w:t xml:space="preserve">Describe software installation</w:t>
      </w:r>
    </w:p>
    <w:p>
      <w:pPr>
        <w:pStyle w:val="Compact"/>
        <w:numPr>
          <w:numId w:val="1001"/>
          <w:ilvl w:val="0"/>
        </w:numPr>
      </w:pPr>
      <w:r>
        <w:t xml:space="preserve">Coordinate review and approvals of assigned documents</w:t>
      </w:r>
    </w:p>
    <w:p>
      <w:pPr>
        <w:pStyle w:val="Compact"/>
        <w:numPr>
          <w:numId w:val="1001"/>
          <w:ilvl w:val="0"/>
        </w:numPr>
      </w:pPr>
      <w:r>
        <w:t xml:space="preserve">Work with software engineers and quality assurance engineers to understand new and changed features</w:t>
      </w:r>
    </w:p>
    <w:p>
      <w:pPr>
        <w:pStyle w:val="Compact"/>
        <w:numPr>
          <w:numId w:val="1001"/>
          <w:ilvl w:val="0"/>
        </w:numPr>
      </w:pPr>
      <w:r>
        <w:t xml:space="preserve">Use interim software releases to gain experience with products and verify feature descriptions</w:t>
      </w:r>
    </w:p>
    <w:p>
      <w:pPr>
        <w:pStyle w:val="Compact"/>
        <w:numPr>
          <w:numId w:val="1001"/>
          <w:ilvl w:val="0"/>
        </w:numPr>
      </w:pPr>
      <w:r>
        <w:t xml:space="preserve">Work with project leads, editors, and localization specialists to publish and archive documents produced by the Technical Publications group</w:t>
      </w:r>
    </w:p>
    <w:p>
      <w:pPr>
        <w:pStyle w:val="Heading2"/>
      </w:pPr>
      <w:bookmarkStart w:id="23" w:name="qualifications-for-college-intern-technical"/>
      <w:r>
        <w:t xml:space="preserve">Qualifications for college intern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calibration and alignment checks</w:t>
      </w:r>
    </w:p>
    <w:p>
      <w:pPr>
        <w:pStyle w:val="Compact"/>
        <w:numPr>
          <w:numId w:val="1002"/>
          <w:ilvl w:val="0"/>
        </w:numPr>
      </w:pPr>
      <w:r>
        <w:t xml:space="preserve">Administer Enterprise Red Hat Linux or Windows computing infrastructure</w:t>
      </w:r>
    </w:p>
    <w:p>
      <w:pPr>
        <w:pStyle w:val="Compact"/>
        <w:numPr>
          <w:numId w:val="1002"/>
          <w:ilvl w:val="0"/>
        </w:numPr>
      </w:pPr>
      <w:r>
        <w:t xml:space="preserve">Troubleshoot real time data collection and recommend appropriate actions to improve performance</w:t>
      </w:r>
    </w:p>
    <w:p>
      <w:pPr>
        <w:pStyle w:val="Compact"/>
        <w:numPr>
          <w:numId w:val="1002"/>
          <w:ilvl w:val="0"/>
        </w:numPr>
      </w:pPr>
      <w:r>
        <w:t xml:space="preserve">Maintain and secure systems in accordance with DoD policies and procedures</w:t>
      </w:r>
    </w:p>
    <w:p>
      <w:pPr>
        <w:pStyle w:val="Compact"/>
        <w:numPr>
          <w:numId w:val="1002"/>
          <w:ilvl w:val="0"/>
        </w:numPr>
      </w:pPr>
      <w:r>
        <w:t xml:space="preserve">Communicate effectively with remote users</w:t>
      </w:r>
    </w:p>
    <w:p>
      <w:pPr>
        <w:pStyle w:val="Compact"/>
        <w:numPr>
          <w:numId w:val="1002"/>
          <w:ilvl w:val="0"/>
        </w:numPr>
      </w:pPr>
      <w:r>
        <w:t xml:space="preserve">Monitor systems for performance and security posture, generate status reports, triage service interruptions, process service tickets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intern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intern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2021-10-28T13:07:27Z</dcterms:created>
  <dcterms:modified xsi:type="dcterms:W3CDTF">2021-10-28T13:07:27Z</dcterms:modified>
</cp:coreProperties>
</file>