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https://www.velvetjobs.com/job-descriptions/collections-representative</w:t>
        </w:r>
      </w:hyperlink>
    </w:p>
    <w:p>
      <w:pPr>
        <w:pStyle w:val="Heading1"/>
      </w:pPr>
      <w:bookmarkStart w:id="21" w:name="example-of-collections-representative-job-description"/>
      <w:r>
        <w:t xml:space="preserve">Example of Collections Representative Job Description</w:t>
      </w:r>
      <w:bookmarkEnd w:id="21"/>
    </w:p>
    <w:p>
      <w:pPr>
        <w:pStyle w:val="Compact"/>
      </w:pPr>
      <w:r>
        <w:t xml:space="preserve">Our company is looking to fill the role of collections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ctions-representative"/>
      <w:r>
        <w:t xml:space="preserve">Responsibilities for collections representative</w:t>
      </w:r>
      <w:bookmarkEnd w:id="22"/>
    </w:p>
    <w:p>
      <w:pPr>
        <w:pStyle w:val="Compact"/>
        <w:numPr>
          <w:numId w:val="1001"/>
          <w:ilvl w:val="0"/>
        </w:numPr>
      </w:pPr>
      <w:r>
        <w:t xml:space="preserve">Using an automated dialer, contact patients to obtain payment for past-due balances</w:t>
      </w:r>
    </w:p>
    <w:p>
      <w:pPr>
        <w:pStyle w:val="Compact"/>
        <w:numPr>
          <w:numId w:val="1001"/>
          <w:ilvl w:val="0"/>
        </w:numPr>
      </w:pPr>
      <w:r>
        <w:t xml:space="preserve">Using Customer Service Focused Sales Technique, Negotiate payments and payment plans</w:t>
      </w:r>
    </w:p>
    <w:p>
      <w:pPr>
        <w:pStyle w:val="Compact"/>
        <w:numPr>
          <w:numId w:val="1001"/>
          <w:ilvl w:val="0"/>
        </w:numPr>
      </w:pPr>
      <w:r>
        <w:t xml:space="preserve">Assist patients with questions</w:t>
      </w:r>
    </w:p>
    <w:p>
      <w:pPr>
        <w:pStyle w:val="Compact"/>
        <w:numPr>
          <w:numId w:val="1001"/>
          <w:ilvl w:val="0"/>
        </w:numPr>
      </w:pPr>
      <w:r>
        <w:t xml:space="preserve">Work with patients to explain charges</w:t>
      </w:r>
    </w:p>
    <w:p>
      <w:pPr>
        <w:pStyle w:val="Compact"/>
        <w:numPr>
          <w:numId w:val="1001"/>
          <w:ilvl w:val="0"/>
        </w:numPr>
      </w:pPr>
      <w:r>
        <w:t xml:space="preserve">Make up to 50 outgoing calls to delinquent accounts daily</w:t>
      </w:r>
    </w:p>
    <w:p>
      <w:pPr>
        <w:pStyle w:val="Compact"/>
        <w:numPr>
          <w:numId w:val="1001"/>
          <w:ilvl w:val="0"/>
        </w:numPr>
      </w:pPr>
      <w:r>
        <w:t xml:space="preserve">Create and mail manual invoices to customers day late letters</w:t>
      </w:r>
    </w:p>
    <w:p>
      <w:pPr>
        <w:pStyle w:val="Compact"/>
        <w:numPr>
          <w:numId w:val="1001"/>
          <w:ilvl w:val="0"/>
        </w:numPr>
      </w:pPr>
      <w:r>
        <w:t xml:space="preserve">Take inbound customer service calls</w:t>
      </w:r>
    </w:p>
    <w:p>
      <w:pPr>
        <w:pStyle w:val="Compact"/>
        <w:numPr>
          <w:numId w:val="1001"/>
          <w:ilvl w:val="0"/>
        </w:numPr>
      </w:pPr>
      <w:r>
        <w:t xml:space="preserve">Handle difficult customers</w:t>
      </w:r>
    </w:p>
    <w:p>
      <w:pPr>
        <w:pStyle w:val="Compact"/>
        <w:numPr>
          <w:numId w:val="1001"/>
          <w:ilvl w:val="0"/>
        </w:numPr>
      </w:pPr>
      <w:r>
        <w:t xml:space="preserve">Maintain communication with our 3rd party collection agency</w:t>
      </w:r>
    </w:p>
    <w:p>
      <w:pPr>
        <w:pStyle w:val="Compact"/>
        <w:numPr>
          <w:numId w:val="1001"/>
          <w:ilvl w:val="0"/>
        </w:numPr>
      </w:pPr>
      <w:r>
        <w:t xml:space="preserve">Maintain accurate notes in customer accounts</w:t>
      </w:r>
    </w:p>
    <w:p>
      <w:pPr>
        <w:pStyle w:val="Heading2"/>
      </w:pPr>
      <w:bookmarkStart w:id="23" w:name="qualifications-for-collections-representative"/>
      <w:r>
        <w:t xml:space="preserve">Qualifications for collections representative</w:t>
      </w:r>
      <w:bookmarkEnd w:id="23"/>
    </w:p>
    <w:p>
      <w:pPr>
        <w:pStyle w:val="Compact"/>
        <w:numPr>
          <w:numId w:val="1002"/>
          <w:ilvl w:val="0"/>
        </w:numPr>
      </w:pPr>
      <w:r>
        <w:t xml:space="preserve">Able to work with all types of people and customers</w:t>
      </w:r>
    </w:p>
    <w:p>
      <w:pPr>
        <w:pStyle w:val="Compact"/>
        <w:numPr>
          <w:numId w:val="1002"/>
          <w:ilvl w:val="0"/>
        </w:numPr>
      </w:pPr>
      <w:r>
        <w:t xml:space="preserve">Able to work with difficult customers at times</w:t>
      </w:r>
    </w:p>
    <w:p>
      <w:pPr>
        <w:pStyle w:val="Compact"/>
        <w:numPr>
          <w:numId w:val="1002"/>
          <w:ilvl w:val="0"/>
        </w:numPr>
      </w:pPr>
      <w:r>
        <w:t xml:space="preserve">Treats everyone with respect and dignity</w:t>
      </w:r>
    </w:p>
    <w:p>
      <w:pPr>
        <w:pStyle w:val="Compact"/>
        <w:numPr>
          <w:numId w:val="1002"/>
          <w:ilvl w:val="0"/>
        </w:numPr>
      </w:pPr>
      <w:r>
        <w:t xml:space="preserve">Consumer collection experience in a call center environment is a plus</w:t>
      </w:r>
    </w:p>
    <w:p>
      <w:pPr>
        <w:pStyle w:val="Compact"/>
        <w:numPr>
          <w:numId w:val="1002"/>
          <w:ilvl w:val="0"/>
        </w:numPr>
      </w:pPr>
      <w:r>
        <w:t xml:space="preserve">Must be professional and business savvy</w:t>
      </w:r>
    </w:p>
    <w:p>
      <w:pPr>
        <w:pStyle w:val="Compact"/>
        <w:numPr>
          <w:numId w:val="1002"/>
          <w:ilvl w:val="0"/>
        </w:numPr>
      </w:pPr>
      <w:r>
        <w:t xml:space="preserve">Ability to support collection efforts on consumer loan portfolio some limited interaction on first mortgage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2021-10-28T13:23:54Z</dcterms:created>
  <dcterms:modified xsi:type="dcterms:W3CDTF">2021-10-28T13:23:54Z</dcterms:modified>
</cp:coreProperties>
</file>