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https://www.velvetjobs.com/job-descriptions/collections-analyst</w:t>
        </w:r>
      </w:hyperlink>
    </w:p>
    <w:p>
      <w:pPr>
        <w:pStyle w:val="Heading1"/>
      </w:pPr>
      <w:bookmarkStart w:id="21" w:name="example-of-collections-analyst-job-description"/>
      <w:r>
        <w:t xml:space="preserve">Example of Collections Analyst Job Description</w:t>
      </w:r>
      <w:bookmarkEnd w:id="21"/>
    </w:p>
    <w:p>
      <w:pPr>
        <w:pStyle w:val="Compact"/>
      </w:pPr>
      <w:r>
        <w:t xml:space="preserve">Our growing company is looking for a collections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ections-analyst"/>
      <w:r>
        <w:t xml:space="preserve">Responsibilities for collections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 high volume of customers by following defined collection strategy for making daily calls to customers and following up on arrangements made for resolution of outstanding balances</w:t>
      </w:r>
    </w:p>
    <w:p>
      <w:pPr>
        <w:pStyle w:val="Compact"/>
        <w:numPr>
          <w:numId w:val="1001"/>
          <w:ilvl w:val="0"/>
        </w:numPr>
      </w:pPr>
      <w:r>
        <w:t xml:space="preserve">Confer with customer by telephone in attempt to determine reason for overdue payment</w:t>
      </w:r>
    </w:p>
    <w:p>
      <w:pPr>
        <w:pStyle w:val="Compact"/>
        <w:numPr>
          <w:numId w:val="1001"/>
          <w:ilvl w:val="0"/>
        </w:numPr>
      </w:pPr>
      <w:r>
        <w:t xml:space="preserve">Conduct business to business (B2B) collection calls and customer visits to collect accounts receivable</w:t>
      </w:r>
    </w:p>
    <w:p>
      <w:pPr>
        <w:pStyle w:val="Compact"/>
        <w:numPr>
          <w:numId w:val="1001"/>
          <w:ilvl w:val="0"/>
        </w:numPr>
      </w:pPr>
      <w:r>
        <w:t xml:space="preserve">Generate financial ratios using computer programs to evaluate the customers' financial status</w:t>
      </w:r>
    </w:p>
    <w:p>
      <w:pPr>
        <w:pStyle w:val="Compact"/>
        <w:numPr>
          <w:numId w:val="1001"/>
          <w:ilvl w:val="0"/>
        </w:numPr>
      </w:pPr>
      <w:r>
        <w:t xml:space="preserve">Note accounts and customer disputes in collection software based on input from customers</w:t>
      </w:r>
    </w:p>
    <w:p>
      <w:pPr>
        <w:pStyle w:val="Compact"/>
        <w:numPr>
          <w:numId w:val="1001"/>
          <w:ilvl w:val="0"/>
        </w:numPr>
      </w:pPr>
      <w:r>
        <w:t xml:space="preserve">Manage order releases based on limits of authority</w:t>
      </w:r>
    </w:p>
    <w:p>
      <w:pPr>
        <w:pStyle w:val="Compact"/>
        <w:numPr>
          <w:numId w:val="1001"/>
          <w:ilvl w:val="0"/>
        </w:numPr>
      </w:pPr>
      <w:r>
        <w:t xml:space="preserve">Receive and process payments in various forms</w:t>
      </w:r>
    </w:p>
    <w:p>
      <w:pPr>
        <w:pStyle w:val="Compact"/>
        <w:numPr>
          <w:numId w:val="1001"/>
          <w:ilvl w:val="0"/>
        </w:numPr>
      </w:pPr>
      <w:r>
        <w:t xml:space="preserve">Resolve less complex credit problems and request assistance on highly sensitive accounts</w:t>
      </w:r>
    </w:p>
    <w:p>
      <w:pPr>
        <w:pStyle w:val="Compact"/>
        <w:numPr>
          <w:numId w:val="1001"/>
          <w:ilvl w:val="0"/>
        </w:numPr>
      </w:pPr>
      <w:r>
        <w:t xml:space="preserve">Communicate routinely with sales and other departments regarding past-due accounts</w:t>
      </w:r>
    </w:p>
    <w:p>
      <w:pPr>
        <w:pStyle w:val="Compact"/>
        <w:numPr>
          <w:numId w:val="1001"/>
          <w:ilvl w:val="0"/>
        </w:numPr>
      </w:pPr>
      <w:r>
        <w:t xml:space="preserve">Establish and review (as necessary) credit limits granted to customers</w:t>
      </w:r>
    </w:p>
    <w:p>
      <w:pPr>
        <w:pStyle w:val="Heading2"/>
      </w:pPr>
      <w:bookmarkStart w:id="23" w:name="qualifications-for-collections-analyst"/>
      <w:r>
        <w:t xml:space="preserve">Qualifications for collections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English, written and spoken is mandatory - German/French proficiency is a bonus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related field (Accounting preferred) or equivalent experience</w:t>
      </w:r>
    </w:p>
    <w:p>
      <w:pPr>
        <w:pStyle w:val="Compact"/>
        <w:numPr>
          <w:numId w:val="1002"/>
          <w:ilvl w:val="0"/>
        </w:numPr>
      </w:pPr>
      <w:r>
        <w:t xml:space="preserve">Ability to multi-task and be flexible with job duties</w:t>
      </w:r>
    </w:p>
    <w:p>
      <w:pPr>
        <w:pStyle w:val="Compact"/>
        <w:numPr>
          <w:numId w:val="1002"/>
          <w:ilvl w:val="0"/>
        </w:numPr>
      </w:pPr>
      <w:r>
        <w:t xml:space="preserve">Experience using SalesForce and Zuora preferred</w:t>
      </w:r>
    </w:p>
    <w:p>
      <w:pPr>
        <w:pStyle w:val="Compact"/>
        <w:numPr>
          <w:numId w:val="1002"/>
          <w:ilvl w:val="0"/>
        </w:numPr>
      </w:pPr>
      <w:r>
        <w:t xml:space="preserve">Overnight travel to markets for customer visits once or twice a year</w:t>
      </w:r>
    </w:p>
    <w:p>
      <w:pPr>
        <w:pStyle w:val="Compact"/>
        <w:numPr>
          <w:numId w:val="1002"/>
          <w:ilvl w:val="0"/>
        </w:numPr>
      </w:pPr>
      <w:r>
        <w:t xml:space="preserve">SAP and GetPaid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c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c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2021-10-28T12:58:52Z</dcterms:created>
  <dcterms:modified xsi:type="dcterms:W3CDTF">2021-10-28T12:58:52Z</dcterms:modified>
</cp:coreProperties>
</file>