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https://www.velvetjobs.com/job-descriptions/cognos-administrator</w:t>
        </w:r>
      </w:hyperlink>
    </w:p>
    <w:p>
      <w:pPr>
        <w:pStyle w:val="Heading1"/>
      </w:pPr>
      <w:bookmarkStart w:id="21" w:name="example-of-cognos-administrator-job-description"/>
      <w:r>
        <w:t xml:space="preserve">Example of Cognos Administrator Job Description</w:t>
      </w:r>
      <w:bookmarkEnd w:id="21"/>
    </w:p>
    <w:p>
      <w:pPr>
        <w:pStyle w:val="Compact"/>
      </w:pPr>
      <w:r>
        <w:t xml:space="preserve">Our company is growing rapidly and is hiring for a cognos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gnos-administrator"/>
      <w:r>
        <w:t xml:space="preserve">Responsibilities for cognos administrator</w:t>
      </w:r>
      <w:bookmarkEnd w:id="22"/>
    </w:p>
    <w:p>
      <w:pPr>
        <w:pStyle w:val="Compact"/>
        <w:numPr>
          <w:numId w:val="1001"/>
          <w:ilvl w:val="0"/>
        </w:numPr>
      </w:pPr>
      <w:r>
        <w:t xml:space="preserve">Must have performed at least 2-3 Migration/Upgrades to Cognos/TM1 V10.2 from older versions</w:t>
      </w:r>
    </w:p>
    <w:p>
      <w:pPr>
        <w:pStyle w:val="Compact"/>
        <w:numPr>
          <w:numId w:val="1001"/>
          <w:ilvl w:val="0"/>
        </w:numPr>
      </w:pPr>
      <w:r>
        <w:t xml:space="preserve">Expertise in understanding , troubleshoot and configure Cognos 10.2.2 in a Distributed Deployment Architecture</w:t>
      </w:r>
    </w:p>
    <w:p>
      <w:pPr>
        <w:pStyle w:val="Compact"/>
        <w:numPr>
          <w:numId w:val="1001"/>
          <w:ilvl w:val="0"/>
        </w:numPr>
      </w:pPr>
      <w:r>
        <w:t xml:space="preserve">Understanding and Hands on Experience in basic Cognos Administration Tasks like Repository Migration, Dispatcher and Web Gateway configuration and troubleshoot</w:t>
      </w:r>
    </w:p>
    <w:p>
      <w:pPr>
        <w:pStyle w:val="Compact"/>
        <w:numPr>
          <w:numId w:val="1001"/>
          <w:ilvl w:val="0"/>
        </w:numPr>
      </w:pPr>
      <w:r>
        <w:t xml:space="preserve">Experience in performance tuning of Cognos TM1 Cube Loading processes</w:t>
      </w:r>
    </w:p>
    <w:p>
      <w:pPr>
        <w:pStyle w:val="Compact"/>
        <w:numPr>
          <w:numId w:val="1001"/>
          <w:ilvl w:val="0"/>
        </w:numPr>
      </w:pPr>
      <w:r>
        <w:t xml:space="preserve">Understanding Cognos/TM1 PVU Based Software Licensing Model and recommend infrastructure configurations for optimum system performance</w:t>
      </w:r>
    </w:p>
    <w:p>
      <w:pPr>
        <w:pStyle w:val="Compact"/>
        <w:numPr>
          <w:numId w:val="1001"/>
          <w:ilvl w:val="0"/>
        </w:numPr>
      </w:pPr>
      <w:r>
        <w:t xml:space="preserve">Ability to gather and analyze end user requirements, build specifications</w:t>
      </w:r>
    </w:p>
    <w:p>
      <w:pPr>
        <w:pStyle w:val="Compact"/>
        <w:numPr>
          <w:numId w:val="1001"/>
          <w:ilvl w:val="0"/>
        </w:numPr>
      </w:pPr>
      <w:r>
        <w:t xml:space="preserve">Need to be very independent and be able to challenge delivery artifacts and solutions</w:t>
      </w:r>
    </w:p>
    <w:p>
      <w:pPr>
        <w:pStyle w:val="Compact"/>
        <w:numPr>
          <w:numId w:val="1001"/>
          <w:ilvl w:val="0"/>
        </w:numPr>
      </w:pPr>
      <w:r>
        <w:t xml:space="preserve">Need to understand overall system architecture quickly and be able to work on inflight items and immediate deliverables</w:t>
      </w:r>
    </w:p>
    <w:p>
      <w:pPr>
        <w:pStyle w:val="Compact"/>
        <w:numPr>
          <w:numId w:val="1001"/>
          <w:ilvl w:val="0"/>
        </w:numPr>
      </w:pPr>
      <w:r>
        <w:t xml:space="preserve">Ability to provide ongoing system maintenance including patching and troubleshooting (recently upgraded to v10.2.2)</w:t>
      </w:r>
    </w:p>
    <w:p>
      <w:pPr>
        <w:pStyle w:val="Compact"/>
        <w:numPr>
          <w:numId w:val="1001"/>
          <w:ilvl w:val="0"/>
        </w:numPr>
      </w:pPr>
      <w:r>
        <w:t xml:space="preserve">Experience with design and implementation of TM1 applications, to include cube design, OLAP, dimension modeling, BI report writing and design</w:t>
      </w:r>
    </w:p>
    <w:p>
      <w:pPr>
        <w:pStyle w:val="Heading2"/>
      </w:pPr>
      <w:bookmarkStart w:id="23" w:name="qualifications-for-cognos-administrator"/>
      <w:r>
        <w:t xml:space="preserve">Qualifications for cognos administrator</w:t>
      </w:r>
      <w:bookmarkEnd w:id="23"/>
    </w:p>
    <w:p>
      <w:pPr>
        <w:pStyle w:val="Compact"/>
        <w:numPr>
          <w:numId w:val="1002"/>
          <w:ilvl w:val="0"/>
        </w:numPr>
      </w:pPr>
      <w:r>
        <w:t xml:space="preserve">Administrative oversight of all existing TM1 applications</w:t>
      </w:r>
    </w:p>
    <w:p>
      <w:pPr>
        <w:pStyle w:val="Compact"/>
        <w:numPr>
          <w:numId w:val="1002"/>
          <w:ilvl w:val="0"/>
        </w:numPr>
      </w:pPr>
      <w:r>
        <w:t xml:space="preserve">Plans, designs, implements, and maintains client's TM1 Financial Reporting and Budgeting applications including cube, dimensions, and TI architecture</w:t>
      </w:r>
    </w:p>
    <w:p>
      <w:pPr>
        <w:pStyle w:val="Compact"/>
        <w:numPr>
          <w:numId w:val="1002"/>
          <w:ilvl w:val="0"/>
        </w:numPr>
      </w:pPr>
      <w:r>
        <w:t xml:space="preserve">Maintain and create documentation related to TM1 reporting</w:t>
      </w:r>
    </w:p>
    <w:p>
      <w:pPr>
        <w:pStyle w:val="Compact"/>
        <w:numPr>
          <w:numId w:val="1002"/>
          <w:ilvl w:val="0"/>
        </w:numPr>
      </w:pPr>
      <w:r>
        <w:t xml:space="preserve">IBM Certified Cognos / TM1 Administrator</w:t>
      </w:r>
    </w:p>
    <w:p>
      <w:pPr>
        <w:pStyle w:val="Compact"/>
        <w:numPr>
          <w:numId w:val="1002"/>
          <w:ilvl w:val="0"/>
        </w:numPr>
      </w:pPr>
      <w:r>
        <w:t xml:space="preserve">Ability to query Oracle and/or SQL Server databases</w:t>
      </w:r>
    </w:p>
    <w:p>
      <w:pPr>
        <w:pStyle w:val="Compact"/>
        <w:numPr>
          <w:numId w:val="1002"/>
          <w:ilvl w:val="0"/>
        </w:numPr>
      </w:pPr>
      <w:r>
        <w:t xml:space="preserve">Experience working in the consulting industry or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gno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gno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2021-10-28T13:07:28Z</dcterms:created>
  <dcterms:modified xsi:type="dcterms:W3CDTF">2021-10-28T13:07:28Z</dcterms:modified>
</cp:coreProperties>
</file>