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https://www.velvetjobs.com/job-descriptions/cloud</w:t>
        </w:r>
      </w:hyperlink>
    </w:p>
    <w:p>
      <w:pPr>
        <w:pStyle w:val="Heading1"/>
      </w:pPr>
      <w:bookmarkStart w:id="21" w:name="example-of-cloud-job-description"/>
      <w:r>
        <w:t xml:space="preserve">Example of Cloud Job Description</w:t>
      </w:r>
      <w:bookmarkEnd w:id="21"/>
    </w:p>
    <w:p>
      <w:pPr>
        <w:pStyle w:val="Compact"/>
      </w:pPr>
      <w:r>
        <w:t xml:space="preserve">Our growing company is looking to fill the role of cloud.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oud"/>
      <w:r>
        <w:t xml:space="preserve">Responsibilities for cloud</w:t>
      </w:r>
      <w:bookmarkEnd w:id="22"/>
    </w:p>
    <w:p>
      <w:pPr>
        <w:pStyle w:val="Compact"/>
        <w:numPr>
          <w:numId w:val="1001"/>
          <w:ilvl w:val="0"/>
        </w:numPr>
      </w:pPr>
      <w:r>
        <w:t xml:space="preserve">Strong PaaS service experience in Azure</w:t>
      </w:r>
    </w:p>
    <w:p>
      <w:pPr>
        <w:pStyle w:val="Compact"/>
        <w:numPr>
          <w:numId w:val="1001"/>
          <w:ilvl w:val="0"/>
        </w:numPr>
      </w:pPr>
      <w:r>
        <w:t xml:space="preserve">Support delivery of cloud service management services to Sainsbury’s</w:t>
      </w:r>
    </w:p>
    <w:p>
      <w:pPr>
        <w:pStyle w:val="Compact"/>
        <w:numPr>
          <w:numId w:val="1001"/>
          <w:ilvl w:val="0"/>
        </w:numPr>
      </w:pPr>
      <w:r>
        <w:t xml:space="preserve">Be responsible for input to operational processes</w:t>
      </w:r>
    </w:p>
    <w:p>
      <w:pPr>
        <w:pStyle w:val="Compact"/>
        <w:numPr>
          <w:numId w:val="1001"/>
          <w:ilvl w:val="0"/>
        </w:numPr>
      </w:pPr>
      <w:r>
        <w:t xml:space="preserve">Utilise agreed utilisation, demand &amp; capacity management processes to provide demand forecasts and appropriately manage and report on capacity of cloud platforms</w:t>
      </w:r>
    </w:p>
    <w:p>
      <w:pPr>
        <w:pStyle w:val="Compact"/>
        <w:numPr>
          <w:numId w:val="1001"/>
          <w:ilvl w:val="0"/>
        </w:numPr>
      </w:pPr>
      <w:r>
        <w:t xml:space="preserve">Perform other reporting functions for Cloud Infrastructure as required</w:t>
      </w:r>
    </w:p>
    <w:p>
      <w:pPr>
        <w:pStyle w:val="Compact"/>
        <w:numPr>
          <w:numId w:val="1001"/>
          <w:ilvl w:val="0"/>
        </w:numPr>
      </w:pPr>
      <w:r>
        <w:t xml:space="preserve">Liaise with Cloud Analysis team to plan and co-ordinate reporting and analysis activities</w:t>
      </w:r>
    </w:p>
    <w:p>
      <w:pPr>
        <w:pStyle w:val="Compact"/>
        <w:numPr>
          <w:numId w:val="1001"/>
          <w:ilvl w:val="0"/>
        </w:numPr>
      </w:pPr>
      <w:r>
        <w:t xml:space="preserve">Monitor billing, SLA, utilisation, demand &amp; capacity data and identify trends, utilise agreed mechanisms to identify appropriate responses and ensure identified actions are correctly owned</w:t>
      </w:r>
    </w:p>
    <w:p>
      <w:pPr>
        <w:pStyle w:val="Compact"/>
        <w:numPr>
          <w:numId w:val="1001"/>
          <w:ilvl w:val="0"/>
        </w:numPr>
      </w:pPr>
      <w:r>
        <w:t xml:space="preserve">A degree level, or equivalent industry or technical qualification in IT or similar discipline</w:t>
      </w:r>
    </w:p>
    <w:p>
      <w:pPr>
        <w:pStyle w:val="Compact"/>
        <w:numPr>
          <w:numId w:val="1001"/>
          <w:ilvl w:val="0"/>
        </w:numPr>
      </w:pPr>
      <w:r>
        <w:t xml:space="preserve">Experience and proven track record as a member of a reporting team within a large Service Operations function</w:t>
      </w:r>
    </w:p>
    <w:p>
      <w:pPr>
        <w:pStyle w:val="Compact"/>
        <w:numPr>
          <w:numId w:val="1001"/>
          <w:ilvl w:val="0"/>
        </w:numPr>
      </w:pPr>
      <w:r>
        <w:t xml:space="preserve">Provide Cloud consulting services (strategic business strategy, architecture and framework development technical architecture development of fulfillment of pre-designed strategies and frameworks)</w:t>
      </w:r>
    </w:p>
    <w:p>
      <w:pPr>
        <w:pStyle w:val="Heading2"/>
      </w:pPr>
      <w:bookmarkStart w:id="23" w:name="qualifications-for-cloud"/>
      <w:r>
        <w:t xml:space="preserve">Qualifications for cloud</w:t>
      </w:r>
      <w:bookmarkEnd w:id="23"/>
    </w:p>
    <w:p>
      <w:pPr>
        <w:pStyle w:val="Compact"/>
        <w:numPr>
          <w:numId w:val="1002"/>
          <w:ilvl w:val="0"/>
        </w:numPr>
      </w:pPr>
      <w:r>
        <w:t xml:space="preserve">Work with other technical and data center architects for migration plans encompassing infrastructure baseline, plans and road maps</w:t>
      </w:r>
    </w:p>
    <w:p>
      <w:pPr>
        <w:pStyle w:val="Compact"/>
        <w:numPr>
          <w:numId w:val="1002"/>
          <w:ilvl w:val="0"/>
        </w:numPr>
      </w:pPr>
      <w:r>
        <w:t xml:space="preserve">Work with technical leads from infrastructure domains like Compute, Storage, Networking and Management to develop a comprehensive technical architecture to support the multi-year agenda for cloud adoption</w:t>
      </w:r>
    </w:p>
    <w:p>
      <w:pPr>
        <w:pStyle w:val="Compact"/>
        <w:numPr>
          <w:numId w:val="1002"/>
          <w:ilvl w:val="0"/>
        </w:numPr>
      </w:pPr>
      <w:r>
        <w:t xml:space="preserve">Hands on experience (2 – 4 years) with of the following Hypervisors (e.g., VMware ESXi, Microsoft Hyper-V, KVM, Citrix Xen Server)</w:t>
      </w:r>
    </w:p>
    <w:p>
      <w:pPr>
        <w:pStyle w:val="Compact"/>
        <w:numPr>
          <w:numId w:val="1002"/>
          <w:ilvl w:val="0"/>
        </w:numPr>
      </w:pPr>
      <w:r>
        <w:t xml:space="preserve">Knowledge of emerging trends in Cloud and other advanced technology areas (Cloud brokerages, Internet of Things, Big Data)</w:t>
      </w:r>
    </w:p>
    <w:p>
      <w:pPr>
        <w:pStyle w:val="Compact"/>
        <w:numPr>
          <w:numId w:val="1002"/>
          <w:ilvl w:val="0"/>
        </w:numPr>
      </w:pPr>
      <w:r>
        <w:t xml:space="preserve">Establishing yourself as a Subject Matter Expert in specific technologies across departments solving difficult technical problems without management assistance, and will continue to build your expertise with continued internal and external education</w:t>
      </w:r>
    </w:p>
    <w:p>
      <w:pPr>
        <w:pStyle w:val="Compact"/>
        <w:numPr>
          <w:numId w:val="1002"/>
          <w:ilvl w:val="0"/>
        </w:numPr>
      </w:pPr>
      <w:r>
        <w:t xml:space="preserve">At least 6 months experience in Java, JavaScript, and modern Web development technologies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ou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ou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2021-10-28T13:03:28Z</dcterms:created>
  <dcterms:modified xsi:type="dcterms:W3CDTF">2021-10-28T13:03:28Z</dcterms:modified>
</cp:coreProperties>
</file>