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https://www.velvetjobs.com/job-descriptions/cloud-senior-manager</w:t>
        </w:r>
      </w:hyperlink>
    </w:p>
    <w:p>
      <w:pPr>
        <w:pStyle w:val="Heading1"/>
      </w:pPr>
      <w:bookmarkStart w:id="21" w:name="example-of-cloud-senior-manager-job-description"/>
      <w:r>
        <w:t xml:space="preserve">Example of Cloud Senior Manager Job Description</w:t>
      </w:r>
      <w:bookmarkEnd w:id="21"/>
    </w:p>
    <w:p>
      <w:pPr>
        <w:pStyle w:val="Compact"/>
      </w:pPr>
      <w:r>
        <w:t xml:space="preserve">Our growing company is hiring for a cloud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oud-senior-manager"/>
      <w:r>
        <w:t xml:space="preserve">Responsibilities for cloud senior manager</w:t>
      </w:r>
      <w:bookmarkEnd w:id="22"/>
    </w:p>
    <w:p>
      <w:pPr>
        <w:pStyle w:val="Compact"/>
        <w:numPr>
          <w:numId w:val="1001"/>
          <w:ilvl w:val="0"/>
        </w:numPr>
      </w:pPr>
      <w:r>
        <w:t xml:space="preserve">Use customer interviews, A/B testing, and site telemetry to understand, define, and evaluate success</w:t>
      </w:r>
    </w:p>
    <w:p>
      <w:pPr>
        <w:pStyle w:val="Compact"/>
        <w:numPr>
          <w:numId w:val="1001"/>
          <w:ilvl w:val="0"/>
        </w:numPr>
      </w:pPr>
      <w:r>
        <w:t xml:space="preserve">Drive and plan multiple projects at a time, and communicate status to partners and executive leadership</w:t>
      </w:r>
    </w:p>
    <w:p>
      <w:pPr>
        <w:pStyle w:val="Compact"/>
        <w:numPr>
          <w:numId w:val="1001"/>
          <w:ilvl w:val="0"/>
        </w:numPr>
      </w:pPr>
      <w:r>
        <w:t xml:space="preserve">Be responsible for core infrastructure services that enable microservices to run on our cloud</w:t>
      </w:r>
    </w:p>
    <w:p>
      <w:pPr>
        <w:pStyle w:val="Compact"/>
        <w:numPr>
          <w:numId w:val="1001"/>
          <w:ilvl w:val="0"/>
        </w:numPr>
      </w:pPr>
      <w:r>
        <w:t xml:space="preserve">Collaborate with stakeholders across engineering to effectively align against goals, roadmap, and commitment</w:t>
      </w:r>
    </w:p>
    <w:p>
      <w:pPr>
        <w:pStyle w:val="Compact"/>
        <w:numPr>
          <w:numId w:val="1001"/>
          <w:ilvl w:val="0"/>
        </w:numPr>
      </w:pPr>
      <w:r>
        <w:t xml:space="preserve">Hire the very best and provide opportunities for team members to grow and prosper</w:t>
      </w:r>
    </w:p>
    <w:p>
      <w:pPr>
        <w:pStyle w:val="Compact"/>
        <w:numPr>
          <w:numId w:val="1001"/>
          <w:ilvl w:val="0"/>
        </w:numPr>
      </w:pPr>
      <w:r>
        <w:t xml:space="preserve">Performs virtualized platform and operating system level administration and operations</w:t>
      </w:r>
    </w:p>
    <w:p>
      <w:pPr>
        <w:pStyle w:val="Compact"/>
        <w:numPr>
          <w:numId w:val="1001"/>
          <w:ilvl w:val="0"/>
        </w:numPr>
      </w:pPr>
      <w:r>
        <w:t xml:space="preserve">Supports complex data/media recoverability through system backups</w:t>
      </w:r>
    </w:p>
    <w:p>
      <w:pPr>
        <w:pStyle w:val="Compact"/>
        <w:numPr>
          <w:numId w:val="1001"/>
          <w:ilvl w:val="0"/>
        </w:numPr>
      </w:pPr>
      <w:r>
        <w:t xml:space="preserve">Discover and analyze customer’s transformation (technical and business) and connect the appropriate Hitachi Cloud solutions that align to their needs</w:t>
      </w:r>
    </w:p>
    <w:p>
      <w:pPr>
        <w:pStyle w:val="Compact"/>
        <w:numPr>
          <w:numId w:val="1001"/>
          <w:ilvl w:val="0"/>
        </w:numPr>
      </w:pPr>
      <w:r>
        <w:t xml:space="preserve">Use your deep Cloud specific product/solutions, technology, and customer environment understanding to provide technical expertise to sales staff and customers through sales presentations, demonstrations, and prepared detailed solutions specifications</w:t>
      </w:r>
    </w:p>
    <w:p>
      <w:pPr>
        <w:pStyle w:val="Compact"/>
        <w:numPr>
          <w:numId w:val="1001"/>
          <w:ilvl w:val="0"/>
        </w:numPr>
      </w:pPr>
      <w:r>
        <w:t xml:space="preserve">Be an integral member of the Hitachi Managed Cloud Service organization to provide feedback on customer and market requirements to develop next generation of Cloud Solutions and Capabilities</w:t>
      </w:r>
    </w:p>
    <w:p>
      <w:pPr>
        <w:pStyle w:val="Heading2"/>
      </w:pPr>
      <w:bookmarkStart w:id="23" w:name="qualifications-for-cloud-senior-manager"/>
      <w:r>
        <w:t xml:space="preserve">Qualifications for cloud senior manager</w:t>
      </w:r>
      <w:bookmarkEnd w:id="23"/>
    </w:p>
    <w:p>
      <w:pPr>
        <w:pStyle w:val="Compact"/>
        <w:numPr>
          <w:numId w:val="1002"/>
          <w:ilvl w:val="0"/>
        </w:numPr>
      </w:pPr>
      <w:r>
        <w:t xml:space="preserve">3-5 years of experience leading a 24/7 operations organization with a SaaS provider deploying and operating complex cloud infrastructure at scale</w:t>
      </w:r>
    </w:p>
    <w:p>
      <w:pPr>
        <w:pStyle w:val="Compact"/>
        <w:numPr>
          <w:numId w:val="1002"/>
          <w:ilvl w:val="0"/>
        </w:numPr>
      </w:pPr>
      <w:r>
        <w:t xml:space="preserve">Experience and working knowledge of Windows/SQL Server technology stack APM (Application Performance Management) and monitoring tools</w:t>
      </w:r>
    </w:p>
    <w:p>
      <w:pPr>
        <w:pStyle w:val="Compact"/>
        <w:numPr>
          <w:numId w:val="1002"/>
          <w:ilvl w:val="0"/>
        </w:numPr>
      </w:pPr>
      <w:r>
        <w:t xml:space="preserve">Education or equivalent experience in ITIL, Cobit, and/or HIPAA preferred for this position</w:t>
      </w:r>
    </w:p>
    <w:p>
      <w:pPr>
        <w:pStyle w:val="Compact"/>
        <w:numPr>
          <w:numId w:val="1002"/>
          <w:ilvl w:val="0"/>
        </w:numPr>
      </w:pPr>
      <w:r>
        <w:t xml:space="preserve">Proactive with excellent leadership skills</w:t>
      </w:r>
    </w:p>
    <w:p>
      <w:pPr>
        <w:pStyle w:val="Compact"/>
        <w:numPr>
          <w:numId w:val="1002"/>
          <w:ilvl w:val="0"/>
        </w:numPr>
      </w:pPr>
      <w:r>
        <w:t xml:space="preserve">This role will be based in Waltham, MA, but will require periodic to customers</w:t>
      </w:r>
    </w:p>
    <w:p>
      <w:pPr>
        <w:pStyle w:val="Compact"/>
        <w:numPr>
          <w:numId w:val="1002"/>
          <w:ilvl w:val="0"/>
        </w:numPr>
      </w:pPr>
      <w:r>
        <w:t xml:space="preserve">Previous experience as a software product manager is highly desirable including solutions such as Horton Works, ElasticSearch, Hadoop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2021-10-28T18:39:20Z</dcterms:created>
  <dcterms:modified xsi:type="dcterms:W3CDTF">2021-10-28T18:39:20Z</dcterms:modified>
</cp:coreProperties>
</file>