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https://www.velvetjobs.com/job-descriptions/cloud-network-engineer</w:t>
        </w:r>
      </w:hyperlink>
    </w:p>
    <w:p>
      <w:pPr>
        <w:pStyle w:val="Heading1"/>
      </w:pPr>
      <w:bookmarkStart w:id="21" w:name="example-of-cloud-network-engineer-job-description"/>
      <w:r>
        <w:t xml:space="preserve">Example of Cloud Network Engineer Job Description</w:t>
      </w:r>
      <w:bookmarkEnd w:id="21"/>
    </w:p>
    <w:p>
      <w:pPr>
        <w:pStyle w:val="Compact"/>
      </w:pPr>
      <w:r>
        <w:t xml:space="preserve">Our company is hiring for a cloud network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oud-network-engineer"/>
      <w:r>
        <w:t xml:space="preserve">Responsibilities for cloud network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foremost expert in foundational technologies such as Active Directory, VMWare/Citrix, SAN storage</w:t>
      </w:r>
    </w:p>
    <w:p>
      <w:pPr>
        <w:pStyle w:val="Compact"/>
        <w:numPr>
          <w:numId w:val="1001"/>
          <w:ilvl w:val="0"/>
        </w:numPr>
      </w:pPr>
      <w:r>
        <w:t xml:space="preserve">Significant engineering and operational background with leading cloud providers such as</w:t>
      </w:r>
    </w:p>
    <w:p>
      <w:pPr>
        <w:pStyle w:val="Compact"/>
        <w:numPr>
          <w:numId w:val="1001"/>
          <w:ilvl w:val="0"/>
        </w:numPr>
      </w:pPr>
      <w:r>
        <w:t xml:space="preserve">Lead or assist in the data protection, disaster recovery and business continuance planning of a large, globally-distributed virtualization and storage infrastructure</w:t>
      </w:r>
    </w:p>
    <w:p>
      <w:pPr>
        <w:pStyle w:val="Compact"/>
        <w:numPr>
          <w:numId w:val="1001"/>
          <w:ilvl w:val="0"/>
        </w:numPr>
      </w:pPr>
      <w:r>
        <w:t xml:space="preserve">Regularly interface with, mentor, advise and collaborate with IT department personnel (e.g., enterprise applications, software developers, help desk, middleware administrators, ) and contribute toward organizational achievement of IT and business objectives</w:t>
      </w:r>
    </w:p>
    <w:p>
      <w:pPr>
        <w:pStyle w:val="Compact"/>
        <w:numPr>
          <w:numId w:val="1001"/>
          <w:ilvl w:val="0"/>
        </w:numPr>
      </w:pPr>
      <w:r>
        <w:t xml:space="preserve">Regularly interface with, advise and collaborate with business stakeholders (e.g., product managers, business process owners, engineers and consultants)</w:t>
      </w:r>
    </w:p>
    <w:p>
      <w:pPr>
        <w:pStyle w:val="Compact"/>
        <w:numPr>
          <w:numId w:val="1001"/>
          <w:ilvl w:val="0"/>
        </w:numPr>
      </w:pPr>
      <w:r>
        <w:t xml:space="preserve">Serve as on-call infrastructure resource to troubleshoot operational issues (e.g., unavailability of IT systems)</w:t>
      </w:r>
    </w:p>
    <w:p>
      <w:pPr>
        <w:pStyle w:val="Compact"/>
        <w:numPr>
          <w:numId w:val="1001"/>
          <w:ilvl w:val="0"/>
        </w:numPr>
      </w:pPr>
      <w:r>
        <w:t xml:space="preserve">Perform technical and cost analysis as necessary to evaluate, select, and recommend technologies that and support IT and business objectives</w:t>
      </w:r>
    </w:p>
    <w:p>
      <w:pPr>
        <w:pStyle w:val="Compact"/>
        <w:numPr>
          <w:numId w:val="1001"/>
          <w:ilvl w:val="0"/>
        </w:numPr>
      </w:pPr>
      <w:r>
        <w:t xml:space="preserve">Author architectural documentation and change requests in accordance with organizational policies and change management procedures</w:t>
      </w:r>
    </w:p>
    <w:p>
      <w:pPr>
        <w:pStyle w:val="Compact"/>
        <w:numPr>
          <w:numId w:val="1001"/>
          <w:ilvl w:val="0"/>
        </w:numPr>
      </w:pPr>
      <w:r>
        <w:t xml:space="preserve">Works on multiple simultaneous projects to implement new technologies and configurations with chosen cloud vendors in conjunction with other internal groups</w:t>
      </w:r>
    </w:p>
    <w:p>
      <w:pPr>
        <w:pStyle w:val="Compact"/>
        <w:numPr>
          <w:numId w:val="1001"/>
          <w:ilvl w:val="0"/>
        </w:numPr>
      </w:pPr>
      <w:r>
        <w:t xml:space="preserve">Networking and virtualized networking</w:t>
      </w:r>
    </w:p>
    <w:p>
      <w:pPr>
        <w:pStyle w:val="Heading2"/>
      </w:pPr>
      <w:bookmarkStart w:id="23" w:name="qualifications-for-cloud-network-engineer"/>
      <w:r>
        <w:t xml:space="preserve">Qualifications for cloud network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Firewalls and ACLs (NSX, Cisco, Juniper, PaloAlto, Checkpoint, Fortinet)</w:t>
      </w:r>
    </w:p>
    <w:p>
      <w:pPr>
        <w:pStyle w:val="Compact"/>
        <w:numPr>
          <w:numId w:val="1002"/>
          <w:ilvl w:val="0"/>
        </w:numPr>
      </w:pPr>
      <w:r>
        <w:t xml:space="preserve">Experience with IDS/IPS (Snourt/Sourcefire, Tippingpoint)</w:t>
      </w:r>
    </w:p>
    <w:p>
      <w:pPr>
        <w:pStyle w:val="Compact"/>
        <w:numPr>
          <w:numId w:val="1002"/>
          <w:ilvl w:val="0"/>
        </w:numPr>
      </w:pPr>
      <w:r>
        <w:t xml:space="preserve">Expert knowledge with AAA technologies and best practices, including but not limited to Active Directory, LDAP, Kerberos</w:t>
      </w:r>
    </w:p>
    <w:p>
      <w:pPr>
        <w:pStyle w:val="Compact"/>
        <w:numPr>
          <w:numId w:val="1002"/>
          <w:ilvl w:val="0"/>
        </w:numPr>
      </w:pPr>
      <w:r>
        <w:t xml:space="preserve">Strong and proven information security background</w:t>
      </w:r>
    </w:p>
    <w:p>
      <w:pPr>
        <w:pStyle w:val="Compact"/>
        <w:numPr>
          <w:numId w:val="1002"/>
          <w:ilvl w:val="0"/>
        </w:numPr>
      </w:pPr>
      <w:r>
        <w:t xml:space="preserve">Expertise of Unix/Linux systems ranging from the kernel, systems libraries, file systems, and client-server protocols</w:t>
      </w:r>
    </w:p>
    <w:p>
      <w:pPr>
        <w:pStyle w:val="Compact"/>
        <w:numPr>
          <w:numId w:val="1002"/>
          <w:ilvl w:val="0"/>
        </w:numPr>
      </w:pPr>
      <w:r>
        <w:t xml:space="preserve">Solid understanding of OO programing in various languages such as Python, Ruby, Go, etc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networ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networ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2021-10-28T13:13:26Z</dcterms:created>
  <dcterms:modified xsi:type="dcterms:W3CDTF">2021-10-28T13:13:26Z</dcterms:modified>
</cp:coreProperties>
</file>