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https://www.velvetjobs.com/job-descriptions/cloud-consultant</w:t>
        </w:r>
      </w:hyperlink>
    </w:p>
    <w:p>
      <w:pPr>
        <w:pStyle w:val="Heading1"/>
      </w:pPr>
      <w:bookmarkStart w:id="21" w:name="example-of-cloud-consultant-job-description"/>
      <w:r>
        <w:t xml:space="preserve">Example of Cloud Consultant Job Description</w:t>
      </w:r>
      <w:bookmarkEnd w:id="21"/>
    </w:p>
    <w:p>
      <w:pPr>
        <w:pStyle w:val="Compact"/>
      </w:pPr>
      <w:r>
        <w:t xml:space="preserve">Our growing company is looking to fill the role of cloud consultant. To join our growing team, please review the list of responsibilities and qualifications.</w:t>
      </w:r>
    </w:p>
    <w:p>
      <w:pPr>
        <w:pStyle w:val="Heading2"/>
      </w:pPr>
      <w:bookmarkStart w:id="22" w:name="responsibilities-for-cloud-consultant"/>
      <w:r>
        <w:t xml:space="preserve">Responsibilities for cloud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Knowledge Base – Update out of date documents</w:t>
      </w:r>
    </w:p>
    <w:p>
      <w:pPr>
        <w:pStyle w:val="Compact"/>
        <w:numPr>
          <w:numId w:val="1001"/>
          <w:ilvl w:val="0"/>
        </w:numPr>
      </w:pPr>
      <w:r>
        <w:t xml:space="preserve">Developing presentation material and delivering presentations to senior IT clients</w:t>
      </w:r>
    </w:p>
    <w:p>
      <w:pPr>
        <w:pStyle w:val="Compact"/>
        <w:numPr>
          <w:numId w:val="1001"/>
          <w:ilvl w:val="0"/>
        </w:numPr>
      </w:pPr>
      <w:r>
        <w:t xml:space="preserve">Provide technical insight for the management, operations, and support of cloud solutions post implementation</w:t>
      </w:r>
    </w:p>
    <w:p>
      <w:pPr>
        <w:pStyle w:val="Compact"/>
        <w:numPr>
          <w:numId w:val="1001"/>
          <w:ilvl w:val="0"/>
        </w:numPr>
      </w:pPr>
      <w:r>
        <w:t xml:space="preserve">Collaborate with internal Application Development team our clients to implement consistent Development and Production environment leveraging DevOps best practices</w:t>
      </w:r>
    </w:p>
    <w:p>
      <w:pPr>
        <w:pStyle w:val="Compact"/>
        <w:numPr>
          <w:numId w:val="1001"/>
          <w:ilvl w:val="0"/>
        </w:numPr>
      </w:pPr>
      <w:r>
        <w:t xml:space="preserve">Provide technical guidance for onboarding new environment into managed services with an end to end solution focus</w:t>
      </w:r>
    </w:p>
    <w:p>
      <w:pPr>
        <w:pStyle w:val="Compact"/>
        <w:numPr>
          <w:numId w:val="1001"/>
          <w:ilvl w:val="0"/>
        </w:numPr>
      </w:pPr>
      <w:r>
        <w:t xml:space="preserve">Act as a technical escalation for troubleshooting complex issues</w:t>
      </w:r>
    </w:p>
    <w:p>
      <w:pPr>
        <w:pStyle w:val="Compact"/>
        <w:numPr>
          <w:numId w:val="1001"/>
          <w:ilvl w:val="0"/>
        </w:numPr>
      </w:pPr>
      <w:r>
        <w:t xml:space="preserve">Act as an incident manager</w:t>
      </w:r>
    </w:p>
    <w:p>
      <w:pPr>
        <w:pStyle w:val="Compact"/>
        <w:numPr>
          <w:numId w:val="1001"/>
          <w:ilvl w:val="0"/>
        </w:numPr>
      </w:pPr>
      <w:r>
        <w:t xml:space="preserve">Manage Core Tech, IT and the PS project team to complete the build book so that the environments can be provisioned in a timely fashion</w:t>
      </w:r>
    </w:p>
    <w:p>
      <w:pPr>
        <w:pStyle w:val="Compact"/>
        <w:numPr>
          <w:numId w:val="1001"/>
          <w:ilvl w:val="0"/>
        </w:numPr>
      </w:pPr>
      <w:r>
        <w:t xml:space="preserve">The Cloud Consultant/Business Analyst has hands on experience implementing Sales Force functionality and can act as a knowledgeable liaison between technical teams, testing teams and business stakeholders during the implementation phase</w:t>
      </w:r>
    </w:p>
    <w:p>
      <w:pPr>
        <w:pStyle w:val="Compact"/>
        <w:numPr>
          <w:numId w:val="1001"/>
          <w:ilvl w:val="0"/>
        </w:numPr>
      </w:pPr>
      <w:r>
        <w:t xml:space="preserve">Serve as a subject matter expert at the client site, addressing the technical, developmental, or strategic IT needs</w:t>
      </w:r>
    </w:p>
    <w:p>
      <w:pPr>
        <w:pStyle w:val="Heading2"/>
      </w:pPr>
      <w:bookmarkStart w:id="23" w:name="qualifications-for-cloud-consultant"/>
      <w:r>
        <w:t xml:space="preserve">Qualifications for cloud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Alert/Alarm handling and associated operational response procedures</w:t>
      </w:r>
    </w:p>
    <w:p>
      <w:pPr>
        <w:pStyle w:val="Compact"/>
        <w:numPr>
          <w:numId w:val="1002"/>
          <w:ilvl w:val="0"/>
        </w:numPr>
      </w:pPr>
      <w:r>
        <w:t xml:space="preserve">Understanding of modern IT Data Center practices and IT business operations across the ITIL service framework</w:t>
      </w:r>
    </w:p>
    <w:p>
      <w:pPr>
        <w:pStyle w:val="Compact"/>
        <w:numPr>
          <w:numId w:val="1002"/>
          <w:ilvl w:val="0"/>
        </w:numPr>
      </w:pPr>
      <w:r>
        <w:t xml:space="preserve">Experience in end to end project delivery including gathering requirements, leading workshops and driving change within the customer organisation</w:t>
      </w:r>
    </w:p>
    <w:p>
      <w:pPr>
        <w:pStyle w:val="Compact"/>
        <w:numPr>
          <w:numId w:val="1002"/>
          <w:ilvl w:val="0"/>
        </w:numPr>
      </w:pPr>
      <w:r>
        <w:t xml:space="preserve">Passion for technology trends Mobility, Cloud, Digital, and Collaboration</w:t>
      </w:r>
    </w:p>
    <w:p>
      <w:pPr>
        <w:pStyle w:val="Compact"/>
        <w:numPr>
          <w:numId w:val="1002"/>
          <w:ilvl w:val="0"/>
        </w:numPr>
      </w:pPr>
      <w:r>
        <w:t xml:space="preserve">Hands on experience with various cloud platforms</w:t>
      </w:r>
    </w:p>
    <w:p>
      <w:pPr>
        <w:pStyle w:val="Compact"/>
        <w:numPr>
          <w:numId w:val="1002"/>
          <w:ilvl w:val="0"/>
        </w:numPr>
      </w:pPr>
      <w:r>
        <w:t xml:space="preserve">Significant working knowledge or hands-on experience of Data warehousing/ETL/BI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oud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oud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2021-10-28T18:37:17Z</dcterms:created>
  <dcterms:modified xsi:type="dcterms:W3CDTF">2021-10-28T18:37:17Z</dcterms:modified>
</cp:coreProperties>
</file>