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https://www.velvetjobs.com/job-descriptions/cloud-associate</w:t>
        </w:r>
      </w:hyperlink>
    </w:p>
    <w:p>
      <w:pPr>
        <w:pStyle w:val="Heading1"/>
      </w:pPr>
      <w:bookmarkStart w:id="21" w:name="example-of-cloud-associate-job-description"/>
      <w:r>
        <w:t xml:space="preserve">Example of Cloud Associate Job Description</w:t>
      </w:r>
      <w:bookmarkEnd w:id="21"/>
    </w:p>
    <w:p>
      <w:pPr>
        <w:pStyle w:val="Compact"/>
      </w:pPr>
      <w:r>
        <w:t xml:space="preserve">Our company is growing rapidly and is looking to fill the role of cloud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oud-associate"/>
      <w:r>
        <w:t xml:space="preserve">Responsibilities for cloud associate</w:t>
      </w:r>
      <w:bookmarkEnd w:id="22"/>
    </w:p>
    <w:p>
      <w:pPr>
        <w:pStyle w:val="Compact"/>
        <w:numPr>
          <w:numId w:val="1001"/>
          <w:ilvl w:val="0"/>
        </w:numPr>
      </w:pPr>
      <w:r>
        <w:t xml:space="preserve">Work independently to operate and maintain aerosol instrumentation aboard research aircraft at remote field locations</w:t>
      </w:r>
    </w:p>
    <w:p>
      <w:pPr>
        <w:pStyle w:val="Compact"/>
        <w:numPr>
          <w:numId w:val="1001"/>
          <w:ilvl w:val="0"/>
        </w:numPr>
      </w:pPr>
      <w:r>
        <w:t xml:space="preserve">Will design and develop enterprise orientated Cloud based software solutions</w:t>
      </w:r>
    </w:p>
    <w:p>
      <w:pPr>
        <w:pStyle w:val="Compact"/>
        <w:numPr>
          <w:numId w:val="1001"/>
          <w:ilvl w:val="0"/>
        </w:numPr>
      </w:pPr>
      <w:r>
        <w:t xml:space="preserve">Will work with stakeholders and other groups to identify technical and functional needs, priorities and to ensure production of commercially viable solutions</w:t>
      </w:r>
    </w:p>
    <w:p>
      <w:pPr>
        <w:pStyle w:val="Compact"/>
        <w:numPr>
          <w:numId w:val="1001"/>
          <w:ilvl w:val="0"/>
        </w:numPr>
      </w:pPr>
      <w:r>
        <w:t xml:space="preserve">Champion our technology to internal and external stakeholders</w:t>
      </w:r>
    </w:p>
    <w:p>
      <w:pPr>
        <w:pStyle w:val="Compact"/>
        <w:numPr>
          <w:numId w:val="1001"/>
          <w:ilvl w:val="0"/>
        </w:numPr>
      </w:pPr>
      <w:r>
        <w:t xml:space="preserve">Will use and suggest appropriate technologies such as C#, Bootstrap, JavaScript, AngularJS, MVC, HTML5, CSS, Jasmine and nUnit/xUnit, Elastic Stack, AWS together with other associated technologies</w:t>
      </w:r>
    </w:p>
    <w:p>
      <w:pPr>
        <w:pStyle w:val="Compact"/>
        <w:numPr>
          <w:numId w:val="1001"/>
          <w:ilvl w:val="0"/>
        </w:numPr>
      </w:pPr>
      <w:r>
        <w:t xml:space="preserve">Stay abreast of current SaaS design trends and technologies and recommend which to adopt (or avoid), and when</w:t>
      </w:r>
    </w:p>
    <w:p>
      <w:pPr>
        <w:pStyle w:val="Compact"/>
        <w:numPr>
          <w:numId w:val="1001"/>
          <w:ilvl w:val="0"/>
        </w:numPr>
      </w:pPr>
      <w:r>
        <w:t xml:space="preserve">Will inspire teams towards continuous improvement and developing an innovative culture to evolve the reliability and performance of our services and infrastructure</w:t>
      </w:r>
    </w:p>
    <w:p>
      <w:pPr>
        <w:pStyle w:val="Compact"/>
        <w:numPr>
          <w:numId w:val="1001"/>
          <w:ilvl w:val="0"/>
        </w:numPr>
      </w:pPr>
      <w:r>
        <w:t xml:space="preserve">Work collaboratively with other senior engineers and architects in defining elegant solutions to difficult problems</w:t>
      </w:r>
    </w:p>
    <w:p>
      <w:pPr>
        <w:pStyle w:val="Compact"/>
        <w:numPr>
          <w:numId w:val="1001"/>
          <w:ilvl w:val="0"/>
        </w:numPr>
      </w:pPr>
      <w:r>
        <w:t xml:space="preserve">Will provide assistance in researching and adopting new and emerging technologies, evaluating new tools, technologies and platforms to be used on projects</w:t>
      </w:r>
    </w:p>
    <w:p>
      <w:pPr>
        <w:pStyle w:val="Compact"/>
        <w:numPr>
          <w:numId w:val="1001"/>
          <w:ilvl w:val="0"/>
        </w:numPr>
      </w:pPr>
      <w:r>
        <w:t xml:space="preserve">Will track status of work and ensuring deliverables are produced on agreed schedules</w:t>
      </w:r>
    </w:p>
    <w:p>
      <w:pPr>
        <w:pStyle w:val="Heading2"/>
      </w:pPr>
      <w:bookmarkStart w:id="23" w:name="qualifications-for-cloud-associate"/>
      <w:r>
        <w:t xml:space="preserve">Qualifications for cloud associate</w:t>
      </w:r>
      <w:bookmarkEnd w:id="23"/>
    </w:p>
    <w:p>
      <w:pPr>
        <w:pStyle w:val="Compact"/>
        <w:numPr>
          <w:numId w:val="1002"/>
          <w:ilvl w:val="0"/>
        </w:numPr>
      </w:pPr>
      <w:r>
        <w:t xml:space="preserve">Experience developing multi-user cloud hosted software with public cloud platforms such as Azure or AWS</w:t>
      </w:r>
    </w:p>
    <w:p>
      <w:pPr>
        <w:pStyle w:val="Compact"/>
        <w:numPr>
          <w:numId w:val="1002"/>
          <w:ilvl w:val="0"/>
        </w:numPr>
      </w:pPr>
      <w:r>
        <w:t xml:space="preserve">Experience working in a continuous integration / continuous deployment environment</w:t>
      </w:r>
    </w:p>
    <w:p>
      <w:pPr>
        <w:pStyle w:val="Compact"/>
        <w:numPr>
          <w:numId w:val="1002"/>
          <w:ilvl w:val="0"/>
        </w:numPr>
      </w:pPr>
      <w:r>
        <w:t xml:space="preserve">Development experience in multiple programming languages such as Java, C#, Python, JavaScript</w:t>
      </w:r>
    </w:p>
    <w:p>
      <w:pPr>
        <w:pStyle w:val="Compact"/>
        <w:numPr>
          <w:numId w:val="1002"/>
          <w:ilvl w:val="0"/>
        </w:numPr>
      </w:pPr>
      <w:r>
        <w:t xml:space="preserve">Able to guide and teach customers and partners on how best to apply AWS technologies in order to meet complex requirements</w:t>
      </w:r>
    </w:p>
    <w:p>
      <w:pPr>
        <w:pStyle w:val="Compact"/>
        <w:numPr>
          <w:numId w:val="1002"/>
          <w:ilvl w:val="0"/>
        </w:numPr>
      </w:pPr>
      <w:r>
        <w:t xml:space="preserve">This position requires the applicant selected to obtain and maintain a Top Secret security clearance with Sensitive Compartmentalized Information (TS/SCI) eligibility and access</w:t>
      </w:r>
    </w:p>
    <w:p>
      <w:pPr>
        <w:pStyle w:val="Compact"/>
        <w:numPr>
          <w:numId w:val="1002"/>
          <w:ilvl w:val="0"/>
        </w:numPr>
      </w:pPr>
      <w:r>
        <w:t xml:space="preserve">Minimum 1 year of experience with design and/or operation of server virtualization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2021-10-28T13:13:54Z</dcterms:created>
  <dcterms:modified xsi:type="dcterms:W3CDTF">2021-10-28T13:13:54Z</dcterms:modified>
</cp:coreProperties>
</file>