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https://www.velvetjobs.com/job-descriptions/client-tech-support</w:t>
        </w:r>
      </w:hyperlink>
    </w:p>
    <w:p>
      <w:pPr>
        <w:pStyle w:val="Heading1"/>
      </w:pPr>
      <w:bookmarkStart w:id="21" w:name="example-of-client-tech-support-job-description"/>
      <w:r>
        <w:t xml:space="preserve">Example of Client Tech Support Job Description</w:t>
      </w:r>
      <w:bookmarkEnd w:id="21"/>
    </w:p>
    <w:p>
      <w:pPr>
        <w:pStyle w:val="Compact"/>
      </w:pPr>
      <w:r>
        <w:t xml:space="preserve">Our growing company is hiring for a client tech support. To join our growing team, please review the list of responsibilities and qualifications.</w:t>
      </w:r>
    </w:p>
    <w:p>
      <w:pPr>
        <w:pStyle w:val="Heading2"/>
      </w:pPr>
      <w:bookmarkStart w:id="22" w:name="responsibilities-for-client-tech-support"/>
      <w:r>
        <w:t xml:space="preserve">Responsibilities for client tech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Contributes to standards and processesaround which others will operate</w:t>
      </w:r>
    </w:p>
    <w:p>
      <w:pPr>
        <w:pStyle w:val="Compact"/>
        <w:numPr>
          <w:numId w:val="1001"/>
          <w:ilvl w:val="0"/>
        </w:numPr>
      </w:pPr>
      <w:r>
        <w:t xml:space="preserve">Plans for future organizational needs and operations</w:t>
      </w:r>
    </w:p>
    <w:p>
      <w:pPr>
        <w:pStyle w:val="Compact"/>
        <w:numPr>
          <w:numId w:val="1001"/>
          <w:ilvl w:val="0"/>
        </w:numPr>
      </w:pPr>
      <w:r>
        <w:t xml:space="preserve">Maintain an advanced knowledge of RDC tools and services from both an end-user and technical perspective</w:t>
      </w:r>
    </w:p>
    <w:p>
      <w:pPr>
        <w:pStyle w:val="Compact"/>
        <w:numPr>
          <w:numId w:val="1001"/>
          <w:ilvl w:val="0"/>
        </w:numPr>
      </w:pPr>
      <w:r>
        <w:t xml:space="preserve">Provide customer training and support on the use of RDC</w:t>
      </w:r>
    </w:p>
    <w:p>
      <w:pPr>
        <w:pStyle w:val="Compact"/>
        <w:numPr>
          <w:numId w:val="1001"/>
          <w:ilvl w:val="0"/>
        </w:numPr>
      </w:pPr>
      <w:r>
        <w:t xml:space="preserve">Perform data extraction set-ups and troubleshoot failed data extractions as assigned</w:t>
      </w:r>
    </w:p>
    <w:p>
      <w:pPr>
        <w:pStyle w:val="Compact"/>
        <w:numPr>
          <w:numId w:val="1001"/>
          <w:ilvl w:val="0"/>
        </w:numPr>
      </w:pPr>
      <w:r>
        <w:t xml:space="preserve">Responsible for providing telephone/email/ social media and remote diagnostic technical support of desktops, portables, peripherals and software custom or off the shelf software – industry or proprietary</w:t>
      </w:r>
    </w:p>
    <w:p>
      <w:pPr>
        <w:pStyle w:val="Compact"/>
        <w:numPr>
          <w:numId w:val="1001"/>
          <w:ilvl w:val="0"/>
        </w:numPr>
      </w:pPr>
      <w:r>
        <w:t xml:space="preserve">Maintains the appropriate level of service metrics and makes modifications as appropriate</w:t>
      </w:r>
    </w:p>
    <w:p>
      <w:pPr>
        <w:pStyle w:val="Compact"/>
        <w:numPr>
          <w:numId w:val="1001"/>
          <w:ilvl w:val="0"/>
        </w:numPr>
      </w:pPr>
      <w:r>
        <w:t xml:space="preserve">Interfaces with CPS, Field Enablement and Product Development to ensure that high impact problems are identified and resolved</w:t>
      </w:r>
    </w:p>
    <w:p>
      <w:pPr>
        <w:pStyle w:val="Compact"/>
        <w:numPr>
          <w:numId w:val="1001"/>
          <w:ilvl w:val="0"/>
        </w:numPr>
      </w:pPr>
      <w:r>
        <w:t xml:space="preserve">Establishes clearly defined department / individual goals and impact plans and communicates regularly via department meetings and regular performance planning sessions</w:t>
      </w:r>
    </w:p>
    <w:p>
      <w:pPr>
        <w:pStyle w:val="Compact"/>
        <w:numPr>
          <w:numId w:val="1001"/>
          <w:ilvl w:val="0"/>
        </w:numPr>
      </w:pPr>
      <w:r>
        <w:t xml:space="preserve">Creates, reviews and modifies procedures, processes and work flows for multiple product teams to ensure maximum performance and improved service to our clients</w:t>
      </w:r>
    </w:p>
    <w:p>
      <w:pPr>
        <w:pStyle w:val="Heading2"/>
      </w:pPr>
      <w:bookmarkStart w:id="23" w:name="qualifications-for-client-tech-support"/>
      <w:r>
        <w:t xml:space="preserve">Qualifications for client tech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effectively as a team member with minimal supervision</w:t>
      </w:r>
    </w:p>
    <w:p>
      <w:pPr>
        <w:pStyle w:val="Compact"/>
        <w:numPr>
          <w:numId w:val="1002"/>
          <w:ilvl w:val="0"/>
        </w:numPr>
      </w:pPr>
      <w:r>
        <w:t xml:space="preserve">On projects to ensure the high quality of the delivered software</w:t>
      </w:r>
    </w:p>
    <w:p>
      <w:pPr>
        <w:pStyle w:val="Compact"/>
        <w:numPr>
          <w:numId w:val="1002"/>
          <w:ilvl w:val="0"/>
        </w:numPr>
      </w:pPr>
      <w:r>
        <w:t xml:space="preserve">Exceptional technical skills (Client platforms, networking, wireless)</w:t>
      </w:r>
    </w:p>
    <w:p>
      <w:pPr>
        <w:pStyle w:val="Compact"/>
        <w:numPr>
          <w:numId w:val="1002"/>
          <w:ilvl w:val="0"/>
        </w:numPr>
      </w:pPr>
      <w:r>
        <w:t xml:space="preserve">Works with the customer via phone, chat and email</w:t>
      </w:r>
    </w:p>
    <w:p>
      <w:pPr>
        <w:pStyle w:val="Compact"/>
        <w:numPr>
          <w:numId w:val="1002"/>
          <w:ilvl w:val="0"/>
        </w:numPr>
      </w:pPr>
      <w:r>
        <w:t xml:space="preserve">Stays up to date on new product technology offerings, date knowledge of the industry the competitive posture of the company</w:t>
      </w:r>
    </w:p>
    <w:p>
      <w:pPr>
        <w:pStyle w:val="Compact"/>
        <w:numPr>
          <w:numId w:val="1002"/>
          <w:ilvl w:val="0"/>
        </w:numPr>
      </w:pPr>
      <w:r>
        <w:t xml:space="preserve">Acts as a technical resource to provide Total Solutions pricing information and quotes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tech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tech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2021-10-28T13:31:32Z</dcterms:created>
  <dcterms:modified xsi:type="dcterms:W3CDTF">2021-10-28T13:31:32Z</dcterms:modified>
</cp:coreProperties>
</file>