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https://www.velvetjobs.com/job-descriptions/client-service-representative</w:t>
        </w:r>
      </w:hyperlink>
    </w:p>
    <w:p>
      <w:pPr>
        <w:pStyle w:val="Heading1"/>
      </w:pPr>
      <w:bookmarkStart w:id="21" w:name="example-of-client-service-representative-job-description"/>
      <w:r>
        <w:t xml:space="preserve">Example of Client Service Representative Job Description</w:t>
      </w:r>
      <w:bookmarkEnd w:id="21"/>
    </w:p>
    <w:p>
      <w:pPr>
        <w:pStyle w:val="Compact"/>
      </w:pPr>
      <w:r>
        <w:t xml:space="preserve">Our innovative and growing company is hiring for a client service representative. To join our growing team, please review the list of responsibilities and qualifications.</w:t>
      </w:r>
    </w:p>
    <w:p>
      <w:pPr>
        <w:pStyle w:val="Heading2"/>
      </w:pPr>
      <w:bookmarkStart w:id="22" w:name="responsibilities-for-client-service-representative"/>
      <w:r>
        <w:t xml:space="preserve">Responsibilities for client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and maintains close relationships with customers and sales personnel</w:t>
      </w:r>
    </w:p>
    <w:p>
      <w:pPr>
        <w:pStyle w:val="Compact"/>
        <w:numPr>
          <w:numId w:val="1001"/>
          <w:ilvl w:val="0"/>
        </w:numPr>
      </w:pPr>
      <w:r>
        <w:t xml:space="preserve">Know and understand customer’s warranty conditions and ensure service delivered is as per customer warranty terms</w:t>
      </w:r>
    </w:p>
    <w:p>
      <w:pPr>
        <w:pStyle w:val="Compact"/>
        <w:numPr>
          <w:numId w:val="1001"/>
          <w:ilvl w:val="0"/>
        </w:numPr>
      </w:pPr>
      <w:r>
        <w:t xml:space="preserve">Take ownership of resolving issues and responding to questions to questions from participants and third parties regarding multiple product offersingssuch as benefits, payroll, HR, 401K, Risk, Workers Compensation, E-time, Level 1-3 will provide Tier 1 support</w:t>
      </w:r>
    </w:p>
    <w:p>
      <w:pPr>
        <w:pStyle w:val="Compact"/>
        <w:numPr>
          <w:numId w:val="1001"/>
          <w:ilvl w:val="0"/>
        </w:numPr>
      </w:pPr>
      <w:r>
        <w:t xml:space="preserve">When requested, generate fees and up-sell wherever possible</w:t>
      </w:r>
    </w:p>
    <w:p>
      <w:pPr>
        <w:pStyle w:val="Compact"/>
        <w:numPr>
          <w:numId w:val="1001"/>
          <w:ilvl w:val="0"/>
        </w:numPr>
      </w:pPr>
      <w:r>
        <w:t xml:space="preserve">Dependent upon position, demonstrate ability and willingness to learn new computer platform/systems</w:t>
      </w:r>
    </w:p>
    <w:p>
      <w:pPr>
        <w:pStyle w:val="Compact"/>
        <w:numPr>
          <w:numId w:val="1001"/>
          <w:ilvl w:val="0"/>
        </w:numPr>
      </w:pPr>
      <w:r>
        <w:t xml:space="preserve">When requested, maintain and update CRS system with information regarding suits and countersuits</w:t>
      </w:r>
    </w:p>
    <w:p>
      <w:pPr>
        <w:pStyle w:val="Compact"/>
        <w:numPr>
          <w:numId w:val="1001"/>
          <w:ilvl w:val="0"/>
        </w:numPr>
      </w:pPr>
      <w:r>
        <w:t xml:space="preserve">Create and maintain positive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Obtain accurate job specifications from customers</w:t>
      </w:r>
    </w:p>
    <w:p>
      <w:pPr>
        <w:pStyle w:val="Compact"/>
        <w:numPr>
          <w:numId w:val="1001"/>
          <w:ilvl w:val="0"/>
        </w:numPr>
      </w:pPr>
      <w:r>
        <w:t xml:space="preserve">Complete work orders completely</w:t>
      </w:r>
    </w:p>
    <w:p>
      <w:pPr>
        <w:pStyle w:val="Compact"/>
        <w:numPr>
          <w:numId w:val="1001"/>
          <w:ilvl w:val="0"/>
        </w:numPr>
      </w:pPr>
      <w:r>
        <w:t xml:space="preserve">Pick up jobs from clients</w:t>
      </w:r>
    </w:p>
    <w:p>
      <w:pPr>
        <w:pStyle w:val="Heading2"/>
      </w:pPr>
      <w:bookmarkStart w:id="23" w:name="qualifications-for-client-service-representative"/>
      <w:r>
        <w:t xml:space="preserve">Qualifications for client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Spanish or Mandarin speaking required</w:t>
      </w:r>
    </w:p>
    <w:p>
      <w:pPr>
        <w:pStyle w:val="Compact"/>
        <w:numPr>
          <w:numId w:val="1002"/>
          <w:ilvl w:val="0"/>
        </w:numPr>
      </w:pPr>
      <w:r>
        <w:t xml:space="preserve">Spanish or Vietnamese speaking preferred</w:t>
      </w:r>
    </w:p>
    <w:p>
      <w:pPr>
        <w:pStyle w:val="Compact"/>
        <w:numPr>
          <w:numId w:val="1002"/>
          <w:ilvl w:val="0"/>
        </w:numPr>
      </w:pPr>
      <w:r>
        <w:t xml:space="preserve">Armenian speaking</w:t>
      </w:r>
    </w:p>
    <w:p>
      <w:pPr>
        <w:pStyle w:val="Compact"/>
        <w:numPr>
          <w:numId w:val="1002"/>
          <w:ilvl w:val="0"/>
        </w:numPr>
      </w:pPr>
      <w:r>
        <w:t xml:space="preserve">CHINESE speaking preferred</w:t>
      </w:r>
    </w:p>
    <w:p>
      <w:pPr>
        <w:pStyle w:val="Compact"/>
        <w:numPr>
          <w:numId w:val="1002"/>
          <w:ilvl w:val="0"/>
        </w:numPr>
      </w:pPr>
      <w:r>
        <w:t xml:space="preserve">Manderin speaking preferred</w:t>
      </w:r>
    </w:p>
    <w:p>
      <w:pPr>
        <w:pStyle w:val="Compact"/>
        <w:numPr>
          <w:numId w:val="1002"/>
          <w:ilvl w:val="0"/>
        </w:numPr>
      </w:pPr>
      <w:r>
        <w:t xml:space="preserve">Deep understanding of network fundamentals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2021-10-28T18:31:25Z</dcterms:created>
  <dcterms:modified xsi:type="dcterms:W3CDTF">2021-10-28T18:31:25Z</dcterms:modified>
</cp:coreProperties>
</file>