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https://www.velvetjobs.com/job-descriptions/client-service-representative</w:t>
        </w:r>
      </w:hyperlink>
    </w:p>
    <w:p>
      <w:pPr>
        <w:pStyle w:val="Heading1"/>
      </w:pPr>
      <w:bookmarkStart w:id="21" w:name="example-of-client-service-representative-job-description"/>
      <w:r>
        <w:t xml:space="preserve">Example of Client Service Representative Job Description</w:t>
      </w:r>
      <w:bookmarkEnd w:id="21"/>
    </w:p>
    <w:p>
      <w:pPr>
        <w:pStyle w:val="Compact"/>
      </w:pPr>
      <w:r>
        <w:t xml:space="preserve">Our innovative and growing company is looking for a client service representative. To join our growing team, please review the list of responsibilities and qualifications.</w:t>
      </w:r>
    </w:p>
    <w:p>
      <w:pPr>
        <w:pStyle w:val="Heading2"/>
      </w:pPr>
      <w:bookmarkStart w:id="22" w:name="responsibilities-for-client-service-representative"/>
      <w:r>
        <w:t xml:space="preserve">Responsibilities for client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client calls in the system</w:t>
      </w:r>
    </w:p>
    <w:p>
      <w:pPr>
        <w:pStyle w:val="Compact"/>
        <w:numPr>
          <w:numId w:val="1001"/>
          <w:ilvl w:val="0"/>
        </w:numPr>
      </w:pPr>
      <w:r>
        <w:t xml:space="preserve">Report issues using a ticketing system</w:t>
      </w:r>
    </w:p>
    <w:p>
      <w:pPr>
        <w:pStyle w:val="Compact"/>
        <w:numPr>
          <w:numId w:val="1001"/>
          <w:ilvl w:val="0"/>
        </w:numPr>
      </w:pPr>
      <w:r>
        <w:t xml:space="preserve">Lead web-based training for new users</w:t>
      </w:r>
    </w:p>
    <w:p>
      <w:pPr>
        <w:pStyle w:val="Compact"/>
        <w:numPr>
          <w:numId w:val="1001"/>
          <w:ilvl w:val="0"/>
        </w:numPr>
      </w:pPr>
      <w:r>
        <w:t xml:space="preserve">Assist with developing instructional content for training and training preparations for new hires</w:t>
      </w:r>
    </w:p>
    <w:p>
      <w:pPr>
        <w:pStyle w:val="Compact"/>
        <w:numPr>
          <w:numId w:val="1001"/>
          <w:ilvl w:val="0"/>
        </w:numPr>
      </w:pPr>
      <w:r>
        <w:t xml:space="preserve">Escalate tickets as necessary to developers and integration consultants</w:t>
      </w:r>
    </w:p>
    <w:p>
      <w:pPr>
        <w:pStyle w:val="Compact"/>
        <w:numPr>
          <w:numId w:val="1001"/>
          <w:ilvl w:val="0"/>
        </w:numPr>
      </w:pPr>
      <w:r>
        <w:t xml:space="preserve">Testing new processes for functionalities on solutions</w:t>
      </w:r>
    </w:p>
    <w:p>
      <w:pPr>
        <w:pStyle w:val="Compact"/>
        <w:numPr>
          <w:numId w:val="1001"/>
          <w:ilvl w:val="0"/>
        </w:numPr>
      </w:pPr>
      <w:r>
        <w:t xml:space="preserve">Responsible for day-to-day deliverables</w:t>
      </w:r>
    </w:p>
    <w:p>
      <w:pPr>
        <w:pStyle w:val="Compact"/>
        <w:numPr>
          <w:numId w:val="1001"/>
          <w:ilvl w:val="0"/>
        </w:numPr>
      </w:pPr>
      <w:r>
        <w:t xml:space="preserve">Provides verbal, printed, and faxed results requested by clients via telephone</w:t>
      </w:r>
    </w:p>
    <w:p>
      <w:pPr>
        <w:pStyle w:val="Compact"/>
        <w:numPr>
          <w:numId w:val="1001"/>
          <w:ilvl w:val="0"/>
        </w:numPr>
      </w:pPr>
      <w:r>
        <w:t xml:space="preserve">Calls critical, cancelled, and STAT results to clients</w:t>
      </w:r>
    </w:p>
    <w:p>
      <w:pPr>
        <w:pStyle w:val="Compact"/>
        <w:numPr>
          <w:numId w:val="1001"/>
          <w:ilvl w:val="0"/>
        </w:numPr>
      </w:pPr>
      <w:r>
        <w:t xml:space="preserve">Understands how to accurately access and enter information into the Laboratory computer systems</w:t>
      </w:r>
    </w:p>
    <w:p>
      <w:pPr>
        <w:pStyle w:val="Heading2"/>
      </w:pPr>
      <w:bookmarkStart w:id="23" w:name="qualifications-for-client-service-representative"/>
      <w:r>
        <w:t xml:space="preserve">Qualifications for client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Stable job history (3 years or more)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in a customer service- department/role</w:t>
      </w:r>
    </w:p>
    <w:p>
      <w:pPr>
        <w:pStyle w:val="Compact"/>
        <w:numPr>
          <w:numId w:val="1002"/>
          <w:ilvl w:val="0"/>
        </w:numPr>
      </w:pPr>
      <w:r>
        <w:t xml:space="preserve">Ability to type and enter data at a minimum of 30 WPM</w:t>
      </w:r>
    </w:p>
    <w:p>
      <w:pPr>
        <w:pStyle w:val="Compact"/>
        <w:numPr>
          <w:numId w:val="1002"/>
          <w:ilvl w:val="0"/>
        </w:numPr>
      </w:pPr>
      <w:r>
        <w:t xml:space="preserve">Superior written and oral communication skills are a must, along with the capacity to appropriately interact with all levels of management</w:t>
      </w:r>
    </w:p>
    <w:p>
      <w:pPr>
        <w:pStyle w:val="Compact"/>
        <w:numPr>
          <w:numId w:val="1002"/>
          <w:ilvl w:val="0"/>
        </w:numPr>
      </w:pPr>
      <w:r>
        <w:t xml:space="preserve">Professionalism, dependability and ability to adapt to an every changing business climate</w:t>
      </w:r>
    </w:p>
    <w:p>
      <w:pPr>
        <w:pStyle w:val="Compact"/>
        <w:numPr>
          <w:numId w:val="1002"/>
          <w:ilvl w:val="0"/>
        </w:numPr>
      </w:pPr>
      <w:r>
        <w:t xml:space="preserve">Highly organized, ambitious individual with the willingness to learn and advance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2021-10-28T13:18:42Z</dcterms:created>
  <dcterms:modified xsi:type="dcterms:W3CDTF">2021-10-28T13:18:42Z</dcterms:modified>
</cp:coreProperties>
</file>