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https://www.velvetjobs.com/job-descriptions/client-service-associate</w:t>
        </w:r>
      </w:hyperlink>
    </w:p>
    <w:p>
      <w:pPr>
        <w:pStyle w:val="Heading1"/>
      </w:pPr>
      <w:bookmarkStart w:id="21" w:name="example-of-client-service-associate-job-description"/>
      <w:r>
        <w:t xml:space="preserve">Example of Client Service Associate Job Description</w:t>
      </w:r>
      <w:bookmarkEnd w:id="21"/>
    </w:p>
    <w:p>
      <w:pPr>
        <w:pStyle w:val="Compact"/>
      </w:pPr>
      <w:r>
        <w:t xml:space="preserve">Our growing company is looking to fill the role of client service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service-associate"/>
      <w:r>
        <w:t xml:space="preserve">Responsibilities for client service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oversight of all internal and external deliverables</w:t>
      </w:r>
    </w:p>
    <w:p>
      <w:pPr>
        <w:pStyle w:val="Compact"/>
        <w:numPr>
          <w:numId w:val="1001"/>
          <w:ilvl w:val="0"/>
        </w:numPr>
      </w:pPr>
      <w:r>
        <w:t xml:space="preserve">Serve as point of escalation for all operational risk exposures</w:t>
      </w:r>
    </w:p>
    <w:p>
      <w:pPr>
        <w:pStyle w:val="Compact"/>
        <w:numPr>
          <w:numId w:val="1001"/>
          <w:ilvl w:val="0"/>
        </w:numPr>
      </w:pPr>
      <w:r>
        <w:t xml:space="preserve">Support all operational, client servicing and financial reporting functions within alternative investments</w:t>
      </w:r>
    </w:p>
    <w:p>
      <w:pPr>
        <w:pStyle w:val="Compact"/>
        <w:numPr>
          <w:numId w:val="1001"/>
          <w:ilvl w:val="0"/>
        </w:numPr>
      </w:pPr>
      <w:r>
        <w:t xml:space="preserve">Maintain and post client valuations</w:t>
      </w:r>
    </w:p>
    <w:p>
      <w:pPr>
        <w:pStyle w:val="Compact"/>
        <w:numPr>
          <w:numId w:val="1001"/>
          <w:ilvl w:val="0"/>
        </w:numPr>
      </w:pPr>
      <w:r>
        <w:t xml:space="preserve">Coordinate the subscription, redemption, and client billing process</w:t>
      </w:r>
    </w:p>
    <w:p>
      <w:pPr>
        <w:pStyle w:val="Compact"/>
        <w:numPr>
          <w:numId w:val="1001"/>
          <w:ilvl w:val="0"/>
        </w:numPr>
      </w:pPr>
      <w:r>
        <w:t xml:space="preserve">Range of administrative and client service duties to support our clients in relation to their financial planning needs</w:t>
      </w:r>
    </w:p>
    <w:p>
      <w:pPr>
        <w:pStyle w:val="Compact"/>
        <w:numPr>
          <w:numId w:val="1001"/>
          <w:ilvl w:val="0"/>
        </w:numPr>
      </w:pPr>
      <w:r>
        <w:t xml:space="preserve">And educating clients with new applications, procedures, systems and initiatives</w:t>
      </w:r>
    </w:p>
    <w:p>
      <w:pPr>
        <w:pStyle w:val="Compact"/>
        <w:numPr>
          <w:numId w:val="1001"/>
          <w:ilvl w:val="0"/>
        </w:numPr>
      </w:pPr>
      <w:r>
        <w:t xml:space="preserve">And maintaining client files including assisting with annual client reviews and compliance documentation</w:t>
      </w:r>
    </w:p>
    <w:p>
      <w:pPr>
        <w:pStyle w:val="Compact"/>
        <w:numPr>
          <w:numId w:val="1001"/>
          <w:ilvl w:val="0"/>
        </w:numPr>
      </w:pPr>
      <w:r>
        <w:t xml:space="preserve">Process various types of monetary transactions on a day to day basis</w:t>
      </w:r>
    </w:p>
    <w:p>
      <w:pPr>
        <w:pStyle w:val="Compact"/>
        <w:numPr>
          <w:numId w:val="1001"/>
          <w:ilvl w:val="0"/>
        </w:numPr>
      </w:pPr>
      <w:r>
        <w:t xml:space="preserve">Manage review meeting items</w:t>
      </w:r>
    </w:p>
    <w:p>
      <w:pPr>
        <w:pStyle w:val="Heading2"/>
      </w:pPr>
      <w:bookmarkStart w:id="23" w:name="qualifications-for-client-service-associate"/>
      <w:r>
        <w:t xml:space="preserve">Qualifications for client service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with company receptionist duties on a regular basis daily back up call recipient</w:t>
      </w:r>
    </w:p>
    <w:p>
      <w:pPr>
        <w:pStyle w:val="Compact"/>
        <w:numPr>
          <w:numId w:val="1002"/>
          <w:ilvl w:val="0"/>
        </w:numPr>
      </w:pPr>
      <w:r>
        <w:t xml:space="preserve">Assisting in client meetings, pitch presentation, marketing materials, questionnaires and reporting</w:t>
      </w:r>
    </w:p>
    <w:p>
      <w:pPr>
        <w:pStyle w:val="Compact"/>
        <w:numPr>
          <w:numId w:val="1002"/>
          <w:ilvl w:val="0"/>
        </w:numPr>
      </w:pPr>
      <w:r>
        <w:t xml:space="preserve">Participating in all aspects and stages of the client experience</w:t>
      </w:r>
    </w:p>
    <w:p>
      <w:pPr>
        <w:pStyle w:val="Compact"/>
        <w:numPr>
          <w:numId w:val="1002"/>
          <w:ilvl w:val="0"/>
        </w:numPr>
      </w:pPr>
      <w:r>
        <w:t xml:space="preserve">Polite and clear telephone manner</w:t>
      </w:r>
    </w:p>
    <w:p>
      <w:pPr>
        <w:pStyle w:val="Compact"/>
        <w:numPr>
          <w:numId w:val="1002"/>
          <w:ilvl w:val="0"/>
        </w:numPr>
      </w:pPr>
      <w:r>
        <w:t xml:space="preserve">Comfortable with common technology</w:t>
      </w:r>
    </w:p>
    <w:p>
      <w:pPr>
        <w:pStyle w:val="Compact"/>
        <w:numPr>
          <w:numId w:val="1002"/>
          <w:ilvl w:val="0"/>
        </w:numPr>
      </w:pPr>
      <w:r>
        <w:t xml:space="preserve">Warm, friendly, and mature nature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ervic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ervic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2021-10-28T12:50:24Z</dcterms:created>
  <dcterms:modified xsi:type="dcterms:W3CDTF">2021-10-28T12:50:24Z</dcterms:modified>
</cp:coreProperties>
</file>