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https://www.velvetjobs.com/job-descriptions/client-reporting-analyst</w:t>
        </w:r>
      </w:hyperlink>
    </w:p>
    <w:p>
      <w:pPr>
        <w:pStyle w:val="Heading1"/>
      </w:pPr>
      <w:bookmarkStart w:id="21" w:name="example-of-client-reporting-analyst-job-description"/>
      <w:r>
        <w:t xml:space="preserve">Example of Client Reporting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client reporting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reporting-analyst"/>
      <w:r>
        <w:t xml:space="preserve">Responsibilities for client reporting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with various teams to gather client / fund information as required</w:t>
      </w:r>
    </w:p>
    <w:p>
      <w:pPr>
        <w:pStyle w:val="Compact"/>
        <w:numPr>
          <w:numId w:val="1001"/>
          <w:ilvl w:val="0"/>
        </w:numPr>
      </w:pPr>
      <w:r>
        <w:t xml:space="preserve">Adhere to control procedures for external reporting and maintain the standard accuracy of the process</w:t>
      </w:r>
    </w:p>
    <w:p>
      <w:pPr>
        <w:pStyle w:val="Compact"/>
        <w:numPr>
          <w:numId w:val="1001"/>
          <w:ilvl w:val="0"/>
        </w:numPr>
      </w:pPr>
      <w:r>
        <w:t xml:space="preserve">Managing stakeholder expectations with an approach to enhance the process</w:t>
      </w:r>
    </w:p>
    <w:p>
      <w:pPr>
        <w:pStyle w:val="Compact"/>
        <w:numPr>
          <w:numId w:val="1001"/>
          <w:ilvl w:val="0"/>
        </w:numPr>
      </w:pPr>
      <w:r>
        <w:t xml:space="preserve">Ensure adherence of procedures to complete task in an accurate and timely manner</w:t>
      </w:r>
    </w:p>
    <w:p>
      <w:pPr>
        <w:pStyle w:val="Compact"/>
        <w:numPr>
          <w:numId w:val="1001"/>
          <w:ilvl w:val="0"/>
        </w:numPr>
      </w:pPr>
      <w:r>
        <w:t xml:space="preserve">Production of monthly and quarterly customised reports in excel format</w:t>
      </w:r>
    </w:p>
    <w:p>
      <w:pPr>
        <w:pStyle w:val="Compact"/>
        <w:numPr>
          <w:numId w:val="1001"/>
          <w:ilvl w:val="0"/>
        </w:numPr>
      </w:pPr>
      <w:r>
        <w:t xml:space="preserve">Setting up report templates and building validation rules</w:t>
      </w:r>
    </w:p>
    <w:p>
      <w:pPr>
        <w:pStyle w:val="Compact"/>
        <w:numPr>
          <w:numId w:val="1001"/>
          <w:ilvl w:val="0"/>
        </w:numPr>
      </w:pPr>
      <w:r>
        <w:t xml:space="preserve">Review client portolios for data exceptions and liaise internally with internal functional teams to resolve</w:t>
      </w:r>
    </w:p>
    <w:p>
      <w:pPr>
        <w:pStyle w:val="Compact"/>
        <w:numPr>
          <w:numId w:val="1001"/>
          <w:ilvl w:val="0"/>
        </w:numPr>
      </w:pPr>
      <w:r>
        <w:t xml:space="preserve">Participate in global project, taking a lead role where required</w:t>
      </w:r>
    </w:p>
    <w:p>
      <w:pPr>
        <w:pStyle w:val="Compact"/>
        <w:numPr>
          <w:numId w:val="1001"/>
          <w:ilvl w:val="0"/>
        </w:numPr>
      </w:pPr>
      <w:r>
        <w:t xml:space="preserve">Liaison with internal reconciliations department to ensure timely resolution of reconciliation items relating to all cash and stock breaks</w:t>
      </w:r>
    </w:p>
    <w:p>
      <w:pPr>
        <w:pStyle w:val="Compact"/>
        <w:numPr>
          <w:numId w:val="1001"/>
          <w:ilvl w:val="0"/>
        </w:numPr>
      </w:pPr>
      <w:r>
        <w:t xml:space="preserve">Lead or represent the team on medium projects</w:t>
      </w:r>
    </w:p>
    <w:p>
      <w:pPr>
        <w:pStyle w:val="Heading2"/>
      </w:pPr>
      <w:bookmarkStart w:id="23" w:name="qualifications-for-client-reporting-analyst"/>
      <w:r>
        <w:t xml:space="preserve">Qualifications for client reporting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Bachelor/MSc degree</w:t>
      </w:r>
    </w:p>
    <w:p>
      <w:pPr>
        <w:pStyle w:val="Compact"/>
        <w:numPr>
          <w:numId w:val="1002"/>
          <w:ilvl w:val="0"/>
        </w:numPr>
      </w:pPr>
      <w:r>
        <w:t xml:space="preserve">Prior relevant work experience for 1-2 years, ideally in the operations group of a large hedge fund or asset management firm</w:t>
      </w:r>
    </w:p>
    <w:p>
      <w:pPr>
        <w:pStyle w:val="Compact"/>
        <w:numPr>
          <w:numId w:val="1002"/>
          <w:ilvl w:val="0"/>
        </w:numPr>
      </w:pPr>
      <w:r>
        <w:t xml:space="preserve">Conceptual understanding of the Fixed Income terminologies &amp; markets would be preferable</w:t>
      </w:r>
    </w:p>
    <w:p>
      <w:pPr>
        <w:pStyle w:val="Compact"/>
        <w:numPr>
          <w:numId w:val="1002"/>
          <w:ilvl w:val="0"/>
        </w:numPr>
      </w:pPr>
      <w:r>
        <w:t xml:space="preserve">Formal qualifications in Business Analysis</w:t>
      </w:r>
    </w:p>
    <w:p>
      <w:pPr>
        <w:pStyle w:val="Compact"/>
        <w:numPr>
          <w:numId w:val="1002"/>
          <w:ilvl w:val="0"/>
        </w:numPr>
      </w:pPr>
      <w:r>
        <w:t xml:space="preserve">Minimum experience Min 3+ years experience in Financial Services environment</w:t>
      </w:r>
    </w:p>
    <w:p>
      <w:pPr>
        <w:pStyle w:val="Compact"/>
        <w:numPr>
          <w:numId w:val="1002"/>
          <w:ilvl w:val="0"/>
        </w:numPr>
      </w:pPr>
      <w:r>
        <w:t xml:space="preserve">MBA / Graduate with 4+ years of experience in financial / client service / reporting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repor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repor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2021-10-28T12:52:49Z</dcterms:created>
  <dcterms:modified xsi:type="dcterms:W3CDTF">2021-10-28T12:52:49Z</dcterms:modified>
</cp:coreProperties>
</file>