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https://www.velvetjobs.com/job-descriptions/client-advisor</w:t>
        </w:r>
      </w:hyperlink>
    </w:p>
    <w:p>
      <w:pPr>
        <w:pStyle w:val="Heading1"/>
      </w:pPr>
      <w:bookmarkStart w:id="21" w:name="example-of-client-advisor-job-description"/>
      <w:r>
        <w:t xml:space="preserve">Example of Client Advisor Job Description</w:t>
      </w:r>
      <w:bookmarkEnd w:id="21"/>
    </w:p>
    <w:p>
      <w:pPr>
        <w:pStyle w:val="Compact"/>
      </w:pPr>
      <w:r>
        <w:t xml:space="preserve">Our growing company is looking for a client advisor. To join our growing team, please review the list of responsibilities and qualifications.</w:t>
      </w:r>
    </w:p>
    <w:p>
      <w:pPr>
        <w:pStyle w:val="Heading2"/>
      </w:pPr>
      <w:bookmarkStart w:id="22" w:name="responsibilities-for-client-advisor"/>
      <w:r>
        <w:t xml:space="preserve">Responsibilities for client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Focus on education and demonstration, leverage technology to deliver a memorable client experience, drive solutions and retain business</w:t>
      </w:r>
    </w:p>
    <w:p>
      <w:pPr>
        <w:pStyle w:val="Compact"/>
        <w:numPr>
          <w:numId w:val="1001"/>
          <w:ilvl w:val="0"/>
        </w:numPr>
      </w:pPr>
      <w:r>
        <w:t xml:space="preserve">Prepare initial and annual trust reviews</w:t>
      </w:r>
    </w:p>
    <w:p>
      <w:pPr>
        <w:pStyle w:val="Compact"/>
        <w:numPr>
          <w:numId w:val="1001"/>
          <w:ilvl w:val="0"/>
        </w:numPr>
      </w:pPr>
      <w:r>
        <w:t xml:space="preserve">Process gifts to charity and family</w:t>
      </w:r>
    </w:p>
    <w:p>
      <w:pPr>
        <w:pStyle w:val="Compact"/>
        <w:numPr>
          <w:numId w:val="1001"/>
          <w:ilvl w:val="0"/>
        </w:numPr>
      </w:pPr>
      <w:r>
        <w:t xml:space="preserve">Producing all renewal communications to the client including</w:t>
      </w:r>
    </w:p>
    <w:p>
      <w:pPr>
        <w:pStyle w:val="Compact"/>
        <w:numPr>
          <w:numId w:val="1001"/>
          <w:ilvl w:val="0"/>
        </w:numPr>
      </w:pPr>
      <w:r>
        <w:t xml:space="preserve">Document written and verbal communication with clients and their advisors in Salesforce</w:t>
      </w:r>
    </w:p>
    <w:p>
      <w:pPr>
        <w:pStyle w:val="Compact"/>
        <w:numPr>
          <w:numId w:val="1001"/>
          <w:ilvl w:val="0"/>
        </w:numPr>
      </w:pPr>
      <w:r>
        <w:t xml:space="preserve">Input client information in Salesforce and update as needed</w:t>
      </w:r>
    </w:p>
    <w:p>
      <w:pPr>
        <w:pStyle w:val="Compact"/>
        <w:numPr>
          <w:numId w:val="1001"/>
          <w:ilvl w:val="0"/>
        </w:numPr>
      </w:pPr>
      <w:r>
        <w:t xml:space="preserve">Forecast monthly and quarterly client renewals and identify key accounts in order to up-sell and retain client base</w:t>
      </w:r>
    </w:p>
    <w:p>
      <w:pPr>
        <w:pStyle w:val="Compact"/>
        <w:numPr>
          <w:numId w:val="1001"/>
          <w:ilvl w:val="0"/>
        </w:numPr>
      </w:pPr>
      <w:r>
        <w:t xml:space="preserve">Serve as an expert in learning and talent analytics and the Metrics that Matter software</w:t>
      </w:r>
    </w:p>
    <w:p>
      <w:pPr>
        <w:pStyle w:val="Compact"/>
        <w:numPr>
          <w:numId w:val="1001"/>
          <w:ilvl w:val="0"/>
        </w:numPr>
      </w:pPr>
      <w:r>
        <w:t xml:space="preserve">Develop strong consultative relationships with clients, including understanding their business objectives and identifying how Metrics That Matter can meet their needs</w:t>
      </w:r>
    </w:p>
    <w:p>
      <w:pPr>
        <w:pStyle w:val="Compact"/>
        <w:numPr>
          <w:numId w:val="1001"/>
          <w:ilvl w:val="0"/>
        </w:numPr>
      </w:pPr>
      <w:r>
        <w:t xml:space="preserve">Communicate with clients and their advisors regularly</w:t>
      </w:r>
    </w:p>
    <w:p>
      <w:pPr>
        <w:pStyle w:val="Heading2"/>
      </w:pPr>
      <w:bookmarkStart w:id="23" w:name="qualifications-for-client-advisor"/>
      <w:r>
        <w:t xml:space="preserve">Qualifications for client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1-3 years of Sales/Marketing experience would be preferred</w:t>
      </w:r>
    </w:p>
    <w:p>
      <w:pPr>
        <w:pStyle w:val="Compact"/>
        <w:numPr>
          <w:numId w:val="1002"/>
          <w:ilvl w:val="0"/>
        </w:numPr>
      </w:pPr>
      <w:r>
        <w:t xml:space="preserve">Exceptional communication (verbal and written) and organizational skills</w:t>
      </w:r>
    </w:p>
    <w:p>
      <w:pPr>
        <w:pStyle w:val="Compact"/>
        <w:numPr>
          <w:numId w:val="1002"/>
          <w:ilvl w:val="0"/>
        </w:numPr>
      </w:pPr>
      <w:r>
        <w:t xml:space="preserve">General knowledge of the IT industry and leading products strongly preferred</w:t>
      </w:r>
    </w:p>
    <w:p>
      <w:pPr>
        <w:pStyle w:val="Compact"/>
        <w:numPr>
          <w:numId w:val="1002"/>
          <w:ilvl w:val="0"/>
        </w:numPr>
      </w:pPr>
      <w:r>
        <w:t xml:space="preserve">Ability to maintain a positive attitude and 'get it done' mentality at all times</w:t>
      </w:r>
    </w:p>
    <w:p>
      <w:pPr>
        <w:pStyle w:val="Compact"/>
        <w:numPr>
          <w:numId w:val="1002"/>
          <w:ilvl w:val="0"/>
        </w:numPr>
      </w:pPr>
      <w:r>
        <w:t xml:space="preserve">Ability to work in a self-directed, fast-paced entrepreneurial environment</w:t>
      </w:r>
    </w:p>
    <w:p>
      <w:pPr>
        <w:pStyle w:val="Compact"/>
        <w:numPr>
          <w:numId w:val="1002"/>
          <w:ilvl w:val="0"/>
        </w:numPr>
      </w:pPr>
      <w:r>
        <w:t xml:space="preserve">Undergraduate degree with 7+ years of lending and relationship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2021-10-28T12:52:58Z</dcterms:created>
  <dcterms:modified xsi:type="dcterms:W3CDTF">2021-10-28T12:52:58Z</dcterms:modified>
</cp:coreProperties>
</file>