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https://www.velvetjobs.com/job-descriptions/cleaning</w:t>
        </w:r>
      </w:hyperlink>
    </w:p>
    <w:p>
      <w:pPr>
        <w:pStyle w:val="Heading1"/>
      </w:pPr>
      <w:bookmarkStart w:id="21" w:name="example-of-cleaning-job-description"/>
      <w:r>
        <w:t xml:space="preserve">Example of Cleaning Job Description</w:t>
      </w:r>
      <w:bookmarkEnd w:id="21"/>
    </w:p>
    <w:p>
      <w:pPr>
        <w:pStyle w:val="Compact"/>
      </w:pPr>
      <w:r>
        <w:t xml:space="preserve">Our company is growing rapidly and is searching for experienced candidates for the position of cleaning.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eaning"/>
      <w:r>
        <w:t xml:space="preserve">Responsibilities for cleaning</w:t>
      </w:r>
      <w:bookmarkEnd w:id="22"/>
    </w:p>
    <w:p>
      <w:pPr>
        <w:pStyle w:val="Compact"/>
        <w:numPr>
          <w:numId w:val="1001"/>
          <w:ilvl w:val="0"/>
        </w:numPr>
      </w:pPr>
      <w:r>
        <w:t xml:space="preserve">Good knowledge of operations or the ability to acquire it quickly</w:t>
      </w:r>
    </w:p>
    <w:p>
      <w:pPr>
        <w:pStyle w:val="Compact"/>
        <w:numPr>
          <w:numId w:val="1001"/>
          <w:ilvl w:val="0"/>
        </w:numPr>
      </w:pPr>
      <w:r>
        <w:t xml:space="preserve">Ability to effectively plan work procedures, equipment, material and manpower needs</w:t>
      </w:r>
    </w:p>
    <w:p>
      <w:pPr>
        <w:pStyle w:val="Compact"/>
        <w:numPr>
          <w:numId w:val="1001"/>
          <w:ilvl w:val="0"/>
        </w:numPr>
      </w:pPr>
      <w:r>
        <w:t xml:space="preserve">Ability to effectively build and lead a productive work group to perform as a member of the management team</w:t>
      </w:r>
    </w:p>
    <w:p>
      <w:pPr>
        <w:pStyle w:val="Compact"/>
        <w:numPr>
          <w:numId w:val="1001"/>
          <w:ilvl w:val="0"/>
        </w:numPr>
      </w:pPr>
      <w:r>
        <w:t xml:space="preserve">Must have Excel and Microsoft Office experience</w:t>
      </w:r>
    </w:p>
    <w:p>
      <w:pPr>
        <w:pStyle w:val="Compact"/>
        <w:numPr>
          <w:numId w:val="1001"/>
          <w:ilvl w:val="0"/>
        </w:numPr>
      </w:pPr>
      <w:r>
        <w:t xml:space="preserve">Dust and clean offices</w:t>
      </w:r>
    </w:p>
    <w:p>
      <w:pPr>
        <w:pStyle w:val="Compact"/>
        <w:numPr>
          <w:numId w:val="1001"/>
          <w:ilvl w:val="0"/>
        </w:numPr>
      </w:pPr>
      <w:r>
        <w:t xml:space="preserve">Mop linoleum floors and vacuum carpets</w:t>
      </w:r>
    </w:p>
    <w:p>
      <w:pPr>
        <w:pStyle w:val="Compact"/>
        <w:numPr>
          <w:numId w:val="1001"/>
          <w:ilvl w:val="0"/>
        </w:numPr>
      </w:pPr>
      <w:r>
        <w:t xml:space="preserve">Wash tables and mop floors in break areas</w:t>
      </w:r>
    </w:p>
    <w:p>
      <w:pPr>
        <w:pStyle w:val="Compact"/>
        <w:numPr>
          <w:numId w:val="1001"/>
          <w:ilvl w:val="0"/>
        </w:numPr>
      </w:pPr>
      <w:r>
        <w:t xml:space="preserve">Manage annual leave requests and sickness absence - Assist in undertaking health and safety risk assessments on the cleaning functions</w:t>
      </w:r>
    </w:p>
    <w:p>
      <w:pPr>
        <w:pStyle w:val="Compact"/>
        <w:numPr>
          <w:numId w:val="1001"/>
          <w:ilvl w:val="0"/>
        </w:numPr>
      </w:pPr>
      <w:r>
        <w:t xml:space="preserve">To work alongside the operatives to assist in co-ordination and management of all cleaning &amp; waste operations within the LBC</w:t>
      </w:r>
    </w:p>
    <w:p>
      <w:pPr>
        <w:pStyle w:val="Compact"/>
        <w:numPr>
          <w:numId w:val="1001"/>
          <w:ilvl w:val="0"/>
        </w:numPr>
      </w:pPr>
      <w:r>
        <w:t xml:space="preserve">Scheduling employees</w:t>
      </w:r>
    </w:p>
    <w:p>
      <w:pPr>
        <w:pStyle w:val="Heading2"/>
      </w:pPr>
      <w:bookmarkStart w:id="23" w:name="qualifications-for-cleaning"/>
      <w:r>
        <w:t xml:space="preserve">Qualifications for cleaning</w:t>
      </w:r>
      <w:bookmarkEnd w:id="23"/>
    </w:p>
    <w:p>
      <w:pPr>
        <w:pStyle w:val="Compact"/>
        <w:numPr>
          <w:numId w:val="1002"/>
          <w:ilvl w:val="0"/>
        </w:numPr>
      </w:pPr>
      <w:r>
        <w:t xml:space="preserve">Previous maintenance experience a plus</w:t>
      </w:r>
    </w:p>
    <w:p>
      <w:pPr>
        <w:pStyle w:val="Compact"/>
        <w:numPr>
          <w:numId w:val="1002"/>
          <w:ilvl w:val="0"/>
        </w:numPr>
      </w:pPr>
      <w:r>
        <w:t xml:space="preserve">Work together to maintain a sanitary and presentable environment for the fans, artists, and employees of Perfect Vodka Amphitheatre</w:t>
      </w:r>
    </w:p>
    <w:p>
      <w:pPr>
        <w:pStyle w:val="Compact"/>
        <w:numPr>
          <w:numId w:val="1002"/>
          <w:ilvl w:val="0"/>
        </w:numPr>
      </w:pPr>
      <w:r>
        <w:t xml:space="preserve">Duties will vary</w:t>
      </w:r>
    </w:p>
    <w:p>
      <w:pPr>
        <w:pStyle w:val="Compact"/>
        <w:numPr>
          <w:numId w:val="1002"/>
          <w:ilvl w:val="0"/>
        </w:numPr>
      </w:pPr>
      <w:r>
        <w:t xml:space="preserve">To ensure all equipment is kept clean, well maintained and is a safe working order, PAT Tested</w:t>
      </w:r>
    </w:p>
    <w:p>
      <w:pPr>
        <w:pStyle w:val="Compact"/>
        <w:numPr>
          <w:numId w:val="1002"/>
          <w:ilvl w:val="0"/>
        </w:numPr>
      </w:pPr>
      <w:r>
        <w:t xml:space="preserve">The ability to work in different environmental conditions</w:t>
      </w:r>
    </w:p>
    <w:p>
      <w:pPr>
        <w:pStyle w:val="Compact"/>
        <w:numPr>
          <w:numId w:val="1002"/>
          <w:ilvl w:val="0"/>
        </w:numPr>
      </w:pPr>
      <w:r>
        <w:t xml:space="preserve">Computer/Administration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a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a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2021-10-28T13:22:25Z</dcterms:created>
  <dcterms:modified xsi:type="dcterms:W3CDTF">2021-10-28T13:22:25Z</dcterms:modified>
</cp:coreProperties>
</file>