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https://www.velvetjobs.com/job-descriptions/cleaning-support</w:t>
        </w:r>
      </w:hyperlink>
    </w:p>
    <w:p>
      <w:pPr>
        <w:pStyle w:val="Heading1"/>
      </w:pPr>
      <w:bookmarkStart w:id="21" w:name="example-of-cleaning-support-job-description"/>
      <w:r>
        <w:t xml:space="preserve">Example of Cleaning Support Job Description</w:t>
      </w:r>
      <w:bookmarkEnd w:id="21"/>
    </w:p>
    <w:p>
      <w:pPr>
        <w:pStyle w:val="Compact"/>
      </w:pPr>
      <w:r>
        <w:t xml:space="preserve">Our company is growing rapidly and is looking for a cleaning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cleaning-support"/>
      <w:r>
        <w:t xml:space="preserve">Responsibilities for cleaning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Draft and revise documents as necessary, SOP’s, Logbooks</w:t>
      </w:r>
    </w:p>
    <w:p>
      <w:pPr>
        <w:pStyle w:val="Compact"/>
        <w:numPr>
          <w:numId w:val="1001"/>
          <w:ilvl w:val="0"/>
        </w:numPr>
      </w:pPr>
      <w:r>
        <w:t xml:space="preserve">Daily review of department logbooks on the floor</w:t>
      </w:r>
    </w:p>
    <w:p>
      <w:pPr>
        <w:pStyle w:val="Compact"/>
        <w:numPr>
          <w:numId w:val="1001"/>
          <w:ilvl w:val="0"/>
        </w:numPr>
      </w:pPr>
      <w:r>
        <w:t xml:space="preserve">Serve as trainer for department</w:t>
      </w:r>
    </w:p>
    <w:p>
      <w:pPr>
        <w:pStyle w:val="Compact"/>
        <w:numPr>
          <w:numId w:val="1001"/>
          <w:ilvl w:val="0"/>
        </w:numPr>
      </w:pPr>
      <w:r>
        <w:t xml:space="preserve">Work with team lead to train and serve as back up</w:t>
      </w:r>
    </w:p>
    <w:p>
      <w:pPr>
        <w:pStyle w:val="Compact"/>
        <w:numPr>
          <w:numId w:val="1001"/>
          <w:ilvl w:val="0"/>
        </w:numPr>
      </w:pPr>
      <w:r>
        <w:t xml:space="preserve">Responsible for supervising a team of technicians who perform production operations in the support of the manufacture of commercial and clinical biologics</w:t>
      </w:r>
    </w:p>
    <w:p>
      <w:pPr>
        <w:pStyle w:val="Compact"/>
        <w:numPr>
          <w:numId w:val="1001"/>
          <w:ilvl w:val="0"/>
        </w:numPr>
      </w:pPr>
      <w:r>
        <w:t xml:space="preserve">Direct supervision and management for day-to-day operations of staff, prioritizing assignments, developing staff, and focus on right the first time executions</w:t>
      </w:r>
    </w:p>
    <w:p>
      <w:pPr>
        <w:pStyle w:val="Compact"/>
        <w:numPr>
          <w:numId w:val="1001"/>
          <w:ilvl w:val="0"/>
        </w:numPr>
      </w:pPr>
      <w:r>
        <w:t xml:space="preserve">Collaboration daily with cross-functional departments to meet operational needs</w:t>
      </w:r>
    </w:p>
    <w:p>
      <w:pPr>
        <w:pStyle w:val="Compact"/>
        <w:numPr>
          <w:numId w:val="1001"/>
          <w:ilvl w:val="0"/>
        </w:numPr>
      </w:pPr>
      <w:r>
        <w:t xml:space="preserve">Technical support - trouble-shooting, detailed investigations, tracking and trending of equipment performance</w:t>
      </w:r>
    </w:p>
    <w:p>
      <w:pPr>
        <w:pStyle w:val="Compact"/>
        <w:numPr>
          <w:numId w:val="1001"/>
          <w:ilvl w:val="0"/>
        </w:numPr>
      </w:pPr>
      <w:r>
        <w:t xml:space="preserve">Miscellaneous Administrative duties - Attendance tracking, coaching, development tracking, 1-1s, performance evaluations, hiring activities, provide support &amp; leadership cross functionally</w:t>
      </w:r>
    </w:p>
    <w:p>
      <w:pPr>
        <w:pStyle w:val="Compact"/>
        <w:numPr>
          <w:numId w:val="1001"/>
          <w:ilvl w:val="0"/>
        </w:numPr>
      </w:pPr>
      <w:r>
        <w:t xml:space="preserve">Lead Department /Special projects- start-up activities, change over activities, SMQ support updating MM#s, EHS initiatives</w:t>
      </w:r>
    </w:p>
    <w:p>
      <w:pPr>
        <w:pStyle w:val="Heading2"/>
      </w:pPr>
      <w:bookmarkStart w:id="23" w:name="qualifications-for-cleaning-support"/>
      <w:r>
        <w:t xml:space="preserve">Qualifications for cleaning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knowledge of Microsoft Office Applications and Windows 95/98/2000</w:t>
      </w:r>
    </w:p>
    <w:p>
      <w:pPr>
        <w:pStyle w:val="Compact"/>
        <w:numPr>
          <w:numId w:val="1002"/>
          <w:ilvl w:val="0"/>
        </w:numPr>
      </w:pPr>
      <w:r>
        <w:t xml:space="preserve">Basic knowledge of local and wide area networking, including TCP/IP  Basic to intermediate knowledge of computer/PC operations</w:t>
      </w:r>
    </w:p>
    <w:p>
      <w:pPr>
        <w:pStyle w:val="Compact"/>
        <w:numPr>
          <w:numId w:val="1002"/>
          <w:ilvl w:val="0"/>
        </w:numPr>
      </w:pPr>
      <w:r>
        <w:t xml:space="preserve">Basic knowledge of technical customer support best practices and procedures, including solutions knowledge base, escalation and service level agreement models</w:t>
      </w:r>
    </w:p>
    <w:p>
      <w:pPr>
        <w:pStyle w:val="Compact"/>
        <w:numPr>
          <w:numId w:val="1002"/>
          <w:ilvl w:val="0"/>
        </w:numPr>
      </w:pPr>
      <w:r>
        <w:t xml:space="preserve">Experience in a clean room and/or GMP environment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training other employees a plus</w:t>
      </w:r>
    </w:p>
    <w:p>
      <w:pPr>
        <w:pStyle w:val="Compact"/>
        <w:numPr>
          <w:numId w:val="1002"/>
          <w:ilvl w:val="0"/>
        </w:numPr>
      </w:pPr>
      <w:r>
        <w:t xml:space="preserve">Knowledge of cGMP practices seen as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2021-10-28T13:18:01Z</dcterms:created>
  <dcterms:modified xsi:type="dcterms:W3CDTF">2021-10-28T13:18:01Z</dcterms:modified>
</cp:coreProperties>
</file>