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https://www.velvetjobs.com/job-descriptions/cleaning-attendant</w:t>
        </w:r>
      </w:hyperlink>
    </w:p>
    <w:p>
      <w:pPr>
        <w:pStyle w:val="Heading1"/>
      </w:pPr>
      <w:bookmarkStart w:id="21" w:name="example-of-cleaning-attendant-job-description"/>
      <w:r>
        <w:t xml:space="preserve">Example of Cleaning Attendant Job Description</w:t>
      </w:r>
      <w:bookmarkEnd w:id="21"/>
    </w:p>
    <w:p>
      <w:pPr>
        <w:pStyle w:val="Compact"/>
      </w:pPr>
      <w:r>
        <w:t xml:space="preserve">Our company is hiring for a cleaning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eaning-attendant"/>
      <w:r>
        <w:t xml:space="preserve">Responsibilities for cleaning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knowledgeable about all guest forms relating to guests</w:t>
      </w:r>
    </w:p>
    <w:p>
      <w:pPr>
        <w:pStyle w:val="Compact"/>
        <w:numPr>
          <w:numId w:val="1001"/>
          <w:ilvl w:val="0"/>
        </w:numPr>
      </w:pPr>
      <w:r>
        <w:t xml:space="preserve">Be knowledgeable about all guesthouse policies</w:t>
      </w:r>
    </w:p>
    <w:p>
      <w:pPr>
        <w:pStyle w:val="Compact"/>
        <w:numPr>
          <w:numId w:val="1001"/>
          <w:ilvl w:val="0"/>
        </w:numPr>
      </w:pPr>
      <w:r>
        <w:t xml:space="preserve">Provide a sanitary, orderly, and attractive environment</w:t>
      </w:r>
    </w:p>
    <w:p>
      <w:pPr>
        <w:pStyle w:val="Compact"/>
        <w:numPr>
          <w:numId w:val="1001"/>
          <w:ilvl w:val="0"/>
        </w:numPr>
      </w:pPr>
      <w:r>
        <w:t xml:space="preserve">Contribute to a holistic approach to the delivery of services, improved patient care, and a high level of satisfaction from patients, families, staff, and physicians</w:t>
      </w:r>
    </w:p>
    <w:p>
      <w:pPr>
        <w:pStyle w:val="Compact"/>
        <w:numPr>
          <w:numId w:val="1001"/>
          <w:ilvl w:val="0"/>
        </w:numPr>
      </w:pPr>
      <w:r>
        <w:t xml:space="preserve">Associates may be exposed to an environment containing unrestricted second hand smoke</w:t>
      </w:r>
    </w:p>
    <w:p>
      <w:pPr>
        <w:pStyle w:val="Compact"/>
        <w:numPr>
          <w:numId w:val="1001"/>
          <w:ilvl w:val="0"/>
        </w:numPr>
      </w:pPr>
      <w:r>
        <w:t xml:space="preserve">Treatment Rooms</w:t>
      </w:r>
    </w:p>
    <w:p>
      <w:pPr>
        <w:pStyle w:val="Compact"/>
        <w:numPr>
          <w:numId w:val="1001"/>
          <w:ilvl w:val="0"/>
        </w:numPr>
      </w:pPr>
      <w:r>
        <w:t xml:space="preserve">Locker Rooms Men’s and Women’s</w:t>
      </w:r>
    </w:p>
    <w:p>
      <w:pPr>
        <w:pStyle w:val="Compact"/>
        <w:numPr>
          <w:numId w:val="1001"/>
          <w:ilvl w:val="0"/>
        </w:numPr>
      </w:pPr>
      <w:r>
        <w:t xml:space="preserve">Wet Area/ Showers for Men’s and Women’s Locker Areas</w:t>
      </w:r>
    </w:p>
    <w:p>
      <w:pPr>
        <w:pStyle w:val="Compact"/>
        <w:numPr>
          <w:numId w:val="1001"/>
          <w:ilvl w:val="0"/>
        </w:numPr>
      </w:pPr>
      <w:r>
        <w:t xml:space="preserve">Public Washrooms Men’s and Women’s</w:t>
      </w:r>
    </w:p>
    <w:p>
      <w:pPr>
        <w:pStyle w:val="Compact"/>
        <w:numPr>
          <w:numId w:val="1001"/>
          <w:ilvl w:val="0"/>
        </w:numPr>
      </w:pPr>
      <w:r>
        <w:t xml:space="preserve">Salon/Nail Tech Area</w:t>
      </w:r>
    </w:p>
    <w:p>
      <w:pPr>
        <w:pStyle w:val="Heading2"/>
      </w:pPr>
      <w:bookmarkStart w:id="23" w:name="qualifications-for-cleaning-attendant"/>
      <w:r>
        <w:t xml:space="preserve">Qualifications for cleaning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the ability to terminally clean ORs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within a 24 hour rotating roster including Night shift work, weekends and public holidays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Dry Cleaning or Hotel Laundry position</w:t>
      </w:r>
    </w:p>
    <w:p>
      <w:pPr>
        <w:pStyle w:val="Compact"/>
        <w:numPr>
          <w:numId w:val="1002"/>
          <w:ilvl w:val="0"/>
        </w:numPr>
      </w:pPr>
      <w:r>
        <w:t xml:space="preserve">Hospital experience preferred, but not necessary</w:t>
      </w:r>
    </w:p>
    <w:p>
      <w:pPr>
        <w:pStyle w:val="Compact"/>
        <w:numPr>
          <w:numId w:val="1002"/>
          <w:ilvl w:val="0"/>
        </w:numPr>
      </w:pPr>
      <w:r>
        <w:t xml:space="preserve">Possess the ability to follow established EVS Policy and Procedures in performing daily tasks</w:t>
      </w:r>
    </w:p>
    <w:p>
      <w:pPr>
        <w:pStyle w:val="Compact"/>
        <w:numPr>
          <w:numId w:val="1002"/>
          <w:ilvl w:val="0"/>
        </w:numPr>
      </w:pPr>
      <w:r>
        <w:t xml:space="preserve">Possess the ability to perform routine repetitive task which may include, cleaning of patient rooms, offices, rest rooms, provide floor care, porter linens and trash throughout hospital, and detail cleaning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2021-10-28T13:29:59Z</dcterms:created>
  <dcterms:modified xsi:type="dcterms:W3CDTF">2021-10-28T13:29:59Z</dcterms:modified>
</cp:coreProperties>
</file>