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https://www.velvetjobs.com/job-descriptions/class-driver</w:t>
        </w:r>
      </w:hyperlink>
    </w:p>
    <w:p>
      <w:pPr>
        <w:pStyle w:val="Heading1"/>
      </w:pPr>
      <w:bookmarkStart w:id="21" w:name="example-of-class-driver-job-description"/>
      <w:r>
        <w:t xml:space="preserve">Example of Class Driver Job Description</w:t>
      </w:r>
      <w:bookmarkEnd w:id="21"/>
    </w:p>
    <w:p>
      <w:pPr>
        <w:pStyle w:val="Compact"/>
      </w:pPr>
      <w:r>
        <w:t xml:space="preserve">Our innovative and growing company is looking to fill the role of class driver.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ass-driver"/>
      <w:r>
        <w:t xml:space="preserve">Responsibilities for class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execute the Milgard Performance System (MPS) objectives</w:t>
      </w:r>
    </w:p>
    <w:p>
      <w:pPr>
        <w:pStyle w:val="Compact"/>
        <w:numPr>
          <w:numId w:val="1001"/>
          <w:ilvl w:val="0"/>
        </w:numPr>
      </w:pPr>
      <w:r>
        <w:t xml:space="preserve">Transporting cargo over highway and off-road routes</w:t>
      </w:r>
    </w:p>
    <w:p>
      <w:pPr>
        <w:pStyle w:val="Compact"/>
        <w:numPr>
          <w:numId w:val="1001"/>
          <w:ilvl w:val="0"/>
        </w:numPr>
      </w:pPr>
      <w:r>
        <w:t xml:space="preserve">Available to work irregular shifts on an on-call basis</w:t>
      </w:r>
    </w:p>
    <w:p>
      <w:pPr>
        <w:pStyle w:val="Compact"/>
        <w:numPr>
          <w:numId w:val="1001"/>
          <w:ilvl w:val="0"/>
        </w:numPr>
      </w:pPr>
      <w:r>
        <w:t xml:space="preserve">Responsible to be available to work irregular shifts on an on-call basis</w:t>
      </w:r>
    </w:p>
    <w:p>
      <w:pPr>
        <w:pStyle w:val="Compact"/>
        <w:numPr>
          <w:numId w:val="1001"/>
          <w:ilvl w:val="0"/>
        </w:numPr>
      </w:pPr>
      <w:r>
        <w:t xml:space="preserve">Delivers products in a tractor/trailer (48') utilizing a two-wheel cart &amp; transport to area designated at ther customer location</w:t>
      </w:r>
    </w:p>
    <w:p>
      <w:pPr>
        <w:pStyle w:val="Compact"/>
        <w:numPr>
          <w:numId w:val="1001"/>
          <w:ilvl w:val="0"/>
        </w:numPr>
      </w:pPr>
      <w:r>
        <w:t xml:space="preserve">Correctly identifies specific product to be delivered to customer locations for multi-drop routes, and unloads product of varying size and weight</w:t>
      </w:r>
    </w:p>
    <w:p>
      <w:pPr>
        <w:pStyle w:val="Compact"/>
        <w:numPr>
          <w:numId w:val="1001"/>
          <w:ilvl w:val="0"/>
        </w:numPr>
      </w:pPr>
      <w:r>
        <w:t xml:space="preserve">Drivers may be responsible for loading, unloading and securing their load</w:t>
      </w:r>
    </w:p>
    <w:p>
      <w:pPr>
        <w:pStyle w:val="Compact"/>
        <w:numPr>
          <w:numId w:val="1001"/>
          <w:ilvl w:val="0"/>
        </w:numPr>
      </w:pPr>
      <w:r>
        <w:t xml:space="preserve">Ensure proper loading and unloading of hazardous waste/non-hazardous waste (i.e., drums are properly segregated and loaded)</w:t>
      </w:r>
    </w:p>
    <w:p>
      <w:pPr>
        <w:pStyle w:val="Compact"/>
        <w:numPr>
          <w:numId w:val="1001"/>
          <w:ilvl w:val="0"/>
        </w:numPr>
      </w:pPr>
      <w:r>
        <w:t xml:space="preserve">Because of the emergency response and operational nature of the position, a continuing condition of employment is that the applicant/candidate acknowledges and agrees to be on-call every other week</w:t>
      </w:r>
    </w:p>
    <w:p>
      <w:pPr>
        <w:pStyle w:val="Compact"/>
        <w:numPr>
          <w:numId w:val="1001"/>
          <w:ilvl w:val="0"/>
        </w:numPr>
      </w:pPr>
      <w:r>
        <w:t xml:space="preserve">30% overnight travel based on customer needs</w:t>
      </w:r>
    </w:p>
    <w:p>
      <w:pPr>
        <w:pStyle w:val="Heading2"/>
      </w:pPr>
      <w:bookmarkStart w:id="23" w:name="qualifications-for-class-driver"/>
      <w:r>
        <w:t xml:space="preserve">Qualifications for class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Class “A” Commercial Driver’s License, with Hazardous Material endorsements</w:t>
      </w:r>
    </w:p>
    <w:p>
      <w:pPr>
        <w:pStyle w:val="Compact"/>
        <w:numPr>
          <w:numId w:val="1002"/>
          <w:ilvl w:val="0"/>
        </w:numPr>
      </w:pPr>
      <w:r>
        <w:t xml:space="preserve">Must have a Class B CDL required</w:t>
      </w:r>
    </w:p>
    <w:p>
      <w:pPr>
        <w:pStyle w:val="Compact"/>
        <w:numPr>
          <w:numId w:val="1002"/>
          <w:ilvl w:val="0"/>
        </w:numPr>
      </w:pPr>
      <w:r>
        <w:t xml:space="preserve">Hazmat &amp; Tanker Endorsement preferred</w:t>
      </w:r>
    </w:p>
    <w:p>
      <w:pPr>
        <w:pStyle w:val="Compact"/>
        <w:numPr>
          <w:numId w:val="1002"/>
          <w:ilvl w:val="0"/>
        </w:numPr>
      </w:pPr>
      <w:r>
        <w:t xml:space="preserve">1+ years HAZMAT transportation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1 year driving experience preferred</w:t>
      </w:r>
    </w:p>
    <w:p>
      <w:pPr>
        <w:pStyle w:val="Compact"/>
        <w:numPr>
          <w:numId w:val="1002"/>
          <w:ilvl w:val="0"/>
        </w:numPr>
      </w:pPr>
      <w:r>
        <w:t xml:space="preserve">Physical ability to lift 40 lbs in each hand up to 200 times per day, in all weather conditions, extreme hot or cold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ss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ss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2021-10-28T12:52:17Z</dcterms:created>
  <dcterms:modified xsi:type="dcterms:W3CDTF">2021-10-28T12:52:17Z</dcterms:modified>
</cp:coreProperties>
</file>