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https://www.velvetjobs.com/job-descriptions/claims-support</w:t>
        </w:r>
      </w:hyperlink>
    </w:p>
    <w:p>
      <w:pPr>
        <w:pStyle w:val="Heading1"/>
      </w:pPr>
      <w:bookmarkStart w:id="21" w:name="example-of-claims-support-job-description"/>
      <w:r>
        <w:t xml:space="preserve">Example of Claims Support Job Description</w:t>
      </w:r>
      <w:bookmarkEnd w:id="21"/>
    </w:p>
    <w:p>
      <w:pPr>
        <w:pStyle w:val="Compact"/>
      </w:pPr>
      <w:r>
        <w:t xml:space="preserve">Our growing company is looking for a claims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s-support"/>
      <w:r>
        <w:t xml:space="preserve">Responsibilities for claims support</w:t>
      </w:r>
      <w:bookmarkEnd w:id="22"/>
    </w:p>
    <w:p>
      <w:pPr>
        <w:pStyle w:val="Compact"/>
        <w:numPr>
          <w:numId w:val="1001"/>
          <w:ilvl w:val="0"/>
        </w:numPr>
      </w:pPr>
      <w:r>
        <w:t xml:space="preserve">Ability to build a rapport with Claims management to gain an understanding of the needs of the business units</w:t>
      </w:r>
    </w:p>
    <w:p>
      <w:pPr>
        <w:pStyle w:val="Compact"/>
        <w:numPr>
          <w:numId w:val="1001"/>
          <w:ilvl w:val="0"/>
        </w:numPr>
      </w:pPr>
      <w:r>
        <w:t xml:space="preserve">Update Merimen with PSEA claim number and assign to CHs (in case of non-auto assignment)</w:t>
      </w:r>
    </w:p>
    <w:p>
      <w:pPr>
        <w:pStyle w:val="Compact"/>
        <w:numPr>
          <w:numId w:val="1001"/>
          <w:ilvl w:val="0"/>
        </w:numPr>
      </w:pPr>
      <w:r>
        <w:t xml:space="preserve">Reserving in accordance with the Initial Reserve Annual Review Guidelines</w:t>
      </w:r>
    </w:p>
    <w:p>
      <w:pPr>
        <w:pStyle w:val="Compact"/>
        <w:numPr>
          <w:numId w:val="1001"/>
          <w:ilvl w:val="0"/>
        </w:numPr>
      </w:pPr>
      <w:r>
        <w:t xml:space="preserve">Uses intermediate skills and business knowledge to prepare insurance forms/documents (identification cards, certificates, endorsements, schedules, ), correspondence and process other insurance transactions to provide customer service and support efforts to acquire and retain profitable business</w:t>
      </w:r>
    </w:p>
    <w:p>
      <w:pPr>
        <w:pStyle w:val="Compact"/>
        <w:numPr>
          <w:numId w:val="1001"/>
          <w:ilvl w:val="0"/>
        </w:numPr>
      </w:pPr>
      <w:r>
        <w:t xml:space="preserve">Performs other related support duties as requested, such as answering phones, processing mail, assisting customers, scanning, photocopying and insurance check processing (e.g., returning-and-canceling checks)</w:t>
      </w:r>
    </w:p>
    <w:p>
      <w:pPr>
        <w:pStyle w:val="Compact"/>
        <w:numPr>
          <w:numId w:val="1001"/>
          <w:ilvl w:val="0"/>
        </w:numPr>
      </w:pPr>
      <w:r>
        <w:t xml:space="preserve">Works with team leads to ensure service level metrics are achieved through regular scheduled and just-in-time coaching</w:t>
      </w:r>
    </w:p>
    <w:p>
      <w:pPr>
        <w:pStyle w:val="Compact"/>
        <w:numPr>
          <w:numId w:val="1001"/>
          <w:ilvl w:val="0"/>
        </w:numPr>
      </w:pPr>
      <w:r>
        <w:t xml:space="preserve">Works to ensure all staff metrics are created/adjusted as necessary clear communication to all staff around expectations</w:t>
      </w:r>
    </w:p>
    <w:p>
      <w:pPr>
        <w:pStyle w:val="Compact"/>
        <w:numPr>
          <w:numId w:val="1001"/>
          <w:ilvl w:val="0"/>
        </w:numPr>
      </w:pPr>
      <w:r>
        <w:t xml:space="preserve">Support leads on escalated interactions to include tracking, trending and appropriate strategic business recommendations</w:t>
      </w:r>
    </w:p>
    <w:p>
      <w:pPr>
        <w:pStyle w:val="Compact"/>
        <w:numPr>
          <w:numId w:val="1001"/>
          <w:ilvl w:val="0"/>
        </w:numPr>
      </w:pPr>
      <w:r>
        <w:t xml:space="preserve">Keeps abreast of technological and industry developments/ best practices</w:t>
      </w:r>
    </w:p>
    <w:p>
      <w:pPr>
        <w:pStyle w:val="Compact"/>
        <w:numPr>
          <w:numId w:val="1001"/>
          <w:ilvl w:val="0"/>
        </w:numPr>
      </w:pPr>
      <w:r>
        <w:t xml:space="preserve">Processing of all direct reports timecards and ensuring all associates are completed meeting all appropriate deadlines</w:t>
      </w:r>
    </w:p>
    <w:p>
      <w:pPr>
        <w:pStyle w:val="Heading2"/>
      </w:pPr>
      <w:bookmarkStart w:id="23" w:name="qualifications-for-claims-support"/>
      <w:r>
        <w:t xml:space="preserve">Qualifications for claims support</w:t>
      </w:r>
      <w:bookmarkEnd w:id="23"/>
    </w:p>
    <w:p>
      <w:pPr>
        <w:pStyle w:val="Compact"/>
        <w:numPr>
          <w:numId w:val="1002"/>
          <w:ilvl w:val="0"/>
        </w:numPr>
      </w:pPr>
      <w:r>
        <w:t xml:space="preserve">Strong active listening skills demonstrated by giving full attention to what other people are saying</w:t>
      </w:r>
    </w:p>
    <w:p>
      <w:pPr>
        <w:pStyle w:val="Compact"/>
        <w:numPr>
          <w:numId w:val="1002"/>
          <w:ilvl w:val="0"/>
        </w:numPr>
      </w:pPr>
      <w:r>
        <w:t xml:space="preserve">Experience in analyzing trends</w:t>
      </w:r>
    </w:p>
    <w:p>
      <w:pPr>
        <w:pStyle w:val="Compact"/>
        <w:numPr>
          <w:numId w:val="1002"/>
          <w:ilvl w:val="0"/>
        </w:numPr>
      </w:pPr>
      <w:r>
        <w:t xml:space="preserve">Prior insurance or office support experience preferred</w:t>
      </w:r>
    </w:p>
    <w:p>
      <w:pPr>
        <w:pStyle w:val="Compact"/>
        <w:numPr>
          <w:numId w:val="1002"/>
          <w:ilvl w:val="0"/>
        </w:numPr>
      </w:pPr>
      <w:r>
        <w:t xml:space="preserve">Ability to assign, direct, and evaluate the work of staff members</w:t>
      </w:r>
    </w:p>
    <w:p>
      <w:pPr>
        <w:pStyle w:val="Compact"/>
        <w:numPr>
          <w:numId w:val="1002"/>
          <w:ilvl w:val="0"/>
        </w:numPr>
      </w:pPr>
      <w:r>
        <w:t xml:space="preserve">Scan and upload all claims-related documents in Merimen/EDMS as necessitates</w:t>
      </w:r>
    </w:p>
    <w:p>
      <w:pPr>
        <w:pStyle w:val="Compact"/>
        <w:numPr>
          <w:numId w:val="1002"/>
          <w:ilvl w:val="0"/>
        </w:numPr>
      </w:pPr>
      <w:r>
        <w:t xml:space="preserve">Record and archive all important documents through Crown on a weekly basis (clear desk policy)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2021-10-28T13:11:05Z</dcterms:created>
  <dcterms:modified xsi:type="dcterms:W3CDTF">2021-10-28T13:11:05Z</dcterms:modified>
</cp:coreProperties>
</file>