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https://www.velvetjobs.com/job-descriptions/claims-assistant</w:t>
        </w:r>
      </w:hyperlink>
    </w:p>
    <w:p>
      <w:pPr>
        <w:pStyle w:val="Heading1"/>
      </w:pPr>
      <w:bookmarkStart w:id="21" w:name="example-of-claims-assistant-job-description"/>
      <w:r>
        <w:t xml:space="preserve">Example of Claims Assistant Job Description</w:t>
      </w:r>
      <w:bookmarkEnd w:id="21"/>
    </w:p>
    <w:p>
      <w:pPr>
        <w:pStyle w:val="Compact"/>
      </w:pPr>
      <w:r>
        <w:t xml:space="preserve">Our innovative and growing company is looking to fill the role of claims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aims-assistant"/>
      <w:r>
        <w:t xml:space="preserve">Responsibilities for claims assistant</w:t>
      </w:r>
      <w:bookmarkEnd w:id="22"/>
    </w:p>
    <w:p>
      <w:pPr>
        <w:pStyle w:val="Compact"/>
        <w:numPr>
          <w:numId w:val="1001"/>
          <w:ilvl w:val="0"/>
        </w:numPr>
      </w:pPr>
      <w:r>
        <w:t xml:space="preserve">Enters new claims in the claim system</w:t>
      </w:r>
    </w:p>
    <w:p>
      <w:pPr>
        <w:pStyle w:val="Compact"/>
        <w:numPr>
          <w:numId w:val="1001"/>
          <w:ilvl w:val="0"/>
        </w:numPr>
      </w:pPr>
      <w:r>
        <w:t xml:space="preserve">Reconciles claims files, payments and prepares standard and summary reports</w:t>
      </w:r>
    </w:p>
    <w:p>
      <w:pPr>
        <w:pStyle w:val="Compact"/>
        <w:numPr>
          <w:numId w:val="1001"/>
          <w:ilvl w:val="0"/>
        </w:numPr>
      </w:pPr>
      <w:r>
        <w:t xml:space="preserve">Prepares claim payments and billing statements</w:t>
      </w:r>
    </w:p>
    <w:p>
      <w:pPr>
        <w:pStyle w:val="Compact"/>
        <w:numPr>
          <w:numId w:val="1001"/>
          <w:ilvl w:val="0"/>
        </w:numPr>
      </w:pPr>
      <w:r>
        <w:t xml:space="preserve">Reconciles claim payments and supports the preparation of standard and ad hoc management reports through information verification, proofreading, assembly and other related activities</w:t>
      </w:r>
    </w:p>
    <w:p>
      <w:pPr>
        <w:pStyle w:val="Compact"/>
        <w:numPr>
          <w:numId w:val="1001"/>
          <w:ilvl w:val="0"/>
        </w:numPr>
      </w:pPr>
      <w:r>
        <w:t xml:space="preserve">Updates claim forms and procedural manuals</w:t>
      </w:r>
    </w:p>
    <w:p>
      <w:pPr>
        <w:pStyle w:val="Compact"/>
        <w:numPr>
          <w:numId w:val="1001"/>
          <w:ilvl w:val="0"/>
        </w:numPr>
      </w:pPr>
      <w:r>
        <w:t xml:space="preserve">Works on other special projects as needed</w:t>
      </w:r>
    </w:p>
    <w:p>
      <w:pPr>
        <w:pStyle w:val="Compact"/>
        <w:numPr>
          <w:numId w:val="1001"/>
          <w:ilvl w:val="0"/>
        </w:numPr>
      </w:pPr>
      <w:r>
        <w:t xml:space="preserve">Researches and follows up on customer complaints and inquiries</w:t>
      </w:r>
    </w:p>
    <w:p>
      <w:pPr>
        <w:pStyle w:val="Compact"/>
        <w:numPr>
          <w:numId w:val="1001"/>
          <w:ilvl w:val="0"/>
        </w:numPr>
      </w:pPr>
      <w:r>
        <w:t xml:space="preserve">Provides clerical/administrative support</w:t>
      </w:r>
    </w:p>
    <w:p>
      <w:pPr>
        <w:pStyle w:val="Compact"/>
        <w:numPr>
          <w:numId w:val="1001"/>
          <w:ilvl w:val="0"/>
        </w:numPr>
      </w:pPr>
      <w:r>
        <w:t xml:space="preserve">Composes and prepares routine correspondence and presentations</w:t>
      </w:r>
    </w:p>
    <w:p>
      <w:pPr>
        <w:pStyle w:val="Compact"/>
        <w:numPr>
          <w:numId w:val="1001"/>
          <w:ilvl w:val="0"/>
        </w:numPr>
      </w:pPr>
      <w:r>
        <w:t xml:space="preserve">Schedules and coordinates meetings and maintains calendar</w:t>
      </w:r>
    </w:p>
    <w:p>
      <w:pPr>
        <w:pStyle w:val="Heading2"/>
      </w:pPr>
      <w:bookmarkStart w:id="23" w:name="qualifications-for-claims-assistant"/>
      <w:r>
        <w:t xml:space="preserve">Qualifications for claims assistant</w:t>
      </w:r>
      <w:bookmarkEnd w:id="23"/>
    </w:p>
    <w:p>
      <w:pPr>
        <w:pStyle w:val="Compact"/>
        <w:numPr>
          <w:numId w:val="1002"/>
          <w:ilvl w:val="0"/>
        </w:numPr>
      </w:pPr>
      <w:r>
        <w:t xml:space="preserve">Develops basic understanding of claims guidelines</w:t>
      </w:r>
    </w:p>
    <w:p>
      <w:pPr>
        <w:pStyle w:val="Compact"/>
        <w:numPr>
          <w:numId w:val="1002"/>
          <w:ilvl w:val="0"/>
        </w:numPr>
      </w:pPr>
      <w:r>
        <w:t xml:space="preserve">1 year of prior administrative experience needed</w:t>
      </w:r>
    </w:p>
    <w:p>
      <w:pPr>
        <w:pStyle w:val="Compact"/>
        <w:numPr>
          <w:numId w:val="1002"/>
          <w:ilvl w:val="0"/>
        </w:numPr>
      </w:pPr>
      <w:r>
        <w:t xml:space="preserve">1 year in a clerical support role</w:t>
      </w:r>
    </w:p>
    <w:p>
      <w:pPr>
        <w:pStyle w:val="Compact"/>
        <w:numPr>
          <w:numId w:val="1002"/>
          <w:ilvl w:val="0"/>
        </w:numPr>
      </w:pPr>
      <w:r>
        <w:t xml:space="preserve">On impacted/disputed claims, timely communicate with Claims Manager or review of claim issues and status</w:t>
      </w:r>
    </w:p>
    <w:p>
      <w:pPr>
        <w:pStyle w:val="Compact"/>
        <w:numPr>
          <w:numId w:val="1002"/>
          <w:ilvl w:val="0"/>
        </w:numPr>
      </w:pPr>
      <w:r>
        <w:t xml:space="preserve">BS degree in Finance, Accounting or Business Administration, or equivalent combination of education and experience</w:t>
      </w:r>
    </w:p>
    <w:p>
      <w:pPr>
        <w:pStyle w:val="Compact"/>
        <w:numPr>
          <w:numId w:val="1002"/>
          <w:ilvl w:val="0"/>
        </w:numPr>
      </w:pPr>
      <w:r>
        <w:t xml:space="preserve">1-3 years of experience in finance or accounting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2021-10-28T13:33:38Z</dcterms:created>
  <dcterms:modified xsi:type="dcterms:W3CDTF">2021-10-28T13:33:38Z</dcterms:modified>
</cp:coreProperties>
</file>