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https://www.velvetjobs.com/job-descriptions/civil-superintendent</w:t>
        </w:r>
      </w:hyperlink>
    </w:p>
    <w:p>
      <w:pPr>
        <w:pStyle w:val="Heading1"/>
      </w:pPr>
      <w:bookmarkStart w:id="21" w:name="example-of-civil-superintendent-job-description"/>
      <w:r>
        <w:t xml:space="preserve">Example of Civil Superintendent Job Description</w:t>
      </w:r>
      <w:bookmarkEnd w:id="21"/>
    </w:p>
    <w:p>
      <w:pPr>
        <w:pStyle w:val="Compact"/>
      </w:pPr>
      <w:r>
        <w:t xml:space="preserve">Our innovative and growing company is looking for a civil superintendent.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ivil-superintendent"/>
      <w:r>
        <w:t xml:space="preserve">Responsibilities for civil superintendent</w:t>
      </w:r>
      <w:bookmarkEnd w:id="22"/>
    </w:p>
    <w:p>
      <w:pPr>
        <w:pStyle w:val="Compact"/>
        <w:numPr>
          <w:numId w:val="1001"/>
          <w:ilvl w:val="0"/>
        </w:numPr>
      </w:pPr>
      <w:r>
        <w:t xml:space="preserve">Coordinate with Area Managers and Site Manager for day to day Construction activities at Site</w:t>
      </w:r>
    </w:p>
    <w:p>
      <w:pPr>
        <w:pStyle w:val="Compact"/>
        <w:numPr>
          <w:numId w:val="1001"/>
          <w:ilvl w:val="0"/>
        </w:numPr>
      </w:pPr>
      <w:r>
        <w:t xml:space="preserve">Inform Construction Manager about the issues related to work front release and closing of TQs and any drawing change notes</w:t>
      </w:r>
    </w:p>
    <w:p>
      <w:pPr>
        <w:pStyle w:val="Compact"/>
        <w:numPr>
          <w:numId w:val="1001"/>
          <w:ilvl w:val="0"/>
        </w:numPr>
      </w:pPr>
      <w:r>
        <w:t xml:space="preserve">Ensure that discipline supervisors are inducted and trained in their roles and responsibilities and ensure that each reporting supervisor is capable of performing their allotted scope of work</w:t>
      </w:r>
    </w:p>
    <w:p>
      <w:pPr>
        <w:pStyle w:val="Compact"/>
        <w:numPr>
          <w:numId w:val="1001"/>
          <w:ilvl w:val="0"/>
        </w:numPr>
      </w:pPr>
      <w:r>
        <w:t xml:space="preserve">Ensure that all supervisors understand the construction KPIs and their personal KPIs, and strive to achieve these and ensure all daily progress reports are received from Supervisors and Engineers</w:t>
      </w:r>
    </w:p>
    <w:p>
      <w:pPr>
        <w:pStyle w:val="Compact"/>
        <w:numPr>
          <w:numId w:val="1001"/>
          <w:ilvl w:val="0"/>
        </w:numPr>
      </w:pPr>
      <w:r>
        <w:t xml:space="preserve">Assist the site subcontractors in the resolution of drawing interpretation and co-ordinate site related inspections with site sub-contractors</w:t>
      </w:r>
    </w:p>
    <w:p>
      <w:pPr>
        <w:pStyle w:val="Compact"/>
        <w:numPr>
          <w:numId w:val="1001"/>
          <w:ilvl w:val="0"/>
        </w:numPr>
      </w:pPr>
      <w:r>
        <w:t xml:space="preserve">Coordinate with Sub-contractors for timely closure of NCR, CAR, DSR and Quality Walkthrough findings</w:t>
      </w:r>
    </w:p>
    <w:p>
      <w:pPr>
        <w:pStyle w:val="Compact"/>
        <w:numPr>
          <w:numId w:val="1001"/>
          <w:ilvl w:val="0"/>
        </w:numPr>
      </w:pPr>
      <w:r>
        <w:t xml:space="preserve">Understand and provide input to the erection sequence</w:t>
      </w:r>
    </w:p>
    <w:p>
      <w:pPr>
        <w:pStyle w:val="Compact"/>
        <w:numPr>
          <w:numId w:val="1001"/>
          <w:ilvl w:val="0"/>
        </w:numPr>
      </w:pPr>
      <w:r>
        <w:t xml:space="preserve">Establish logical sequence of erection, bolt-up, detailing and punchlisting to provide completed areas whenever possible</w:t>
      </w:r>
    </w:p>
    <w:p>
      <w:pPr>
        <w:pStyle w:val="Compact"/>
        <w:numPr>
          <w:numId w:val="1001"/>
          <w:ilvl w:val="0"/>
        </w:numPr>
      </w:pPr>
      <w:r>
        <w:t xml:space="preserve">Keep heavy, high value tools safe, secure and near work areas</w:t>
      </w:r>
    </w:p>
    <w:p>
      <w:pPr>
        <w:pStyle w:val="Compact"/>
        <w:numPr>
          <w:numId w:val="1001"/>
          <w:ilvl w:val="0"/>
        </w:numPr>
      </w:pPr>
      <w:r>
        <w:t xml:space="preserve">Work with site tool group to maintain and repair power tools</w:t>
      </w:r>
    </w:p>
    <w:p>
      <w:pPr>
        <w:pStyle w:val="Heading2"/>
      </w:pPr>
      <w:bookmarkStart w:id="23" w:name="qualifications-for-civil-superintendent"/>
      <w:r>
        <w:t xml:space="preserve">Qualifications for civil superintendent</w:t>
      </w:r>
      <w:bookmarkEnd w:id="23"/>
    </w:p>
    <w:p>
      <w:pPr>
        <w:pStyle w:val="Compact"/>
        <w:numPr>
          <w:numId w:val="1002"/>
          <w:ilvl w:val="0"/>
        </w:numPr>
      </w:pPr>
      <w:r>
        <w:t xml:space="preserve">Minimum eight years self perform bridge experience with four of those years having supervisory experience</w:t>
      </w:r>
    </w:p>
    <w:p>
      <w:pPr>
        <w:pStyle w:val="Compact"/>
        <w:numPr>
          <w:numId w:val="1002"/>
          <w:ilvl w:val="0"/>
        </w:numPr>
      </w:pPr>
      <w:r>
        <w:t xml:space="preserve">Minimum of 2 years in nuclear construction</w:t>
      </w:r>
    </w:p>
    <w:p>
      <w:pPr>
        <w:pStyle w:val="Compact"/>
        <w:numPr>
          <w:numId w:val="1002"/>
          <w:ilvl w:val="0"/>
        </w:numPr>
      </w:pPr>
      <w:r>
        <w:t xml:space="preserve">Must hold a underground state license for GA or be able to obtain the license</w:t>
      </w:r>
    </w:p>
    <w:p>
      <w:pPr>
        <w:pStyle w:val="Compact"/>
        <w:numPr>
          <w:numId w:val="1002"/>
          <w:ilvl w:val="0"/>
        </w:numPr>
      </w:pPr>
      <w:r>
        <w:t xml:space="preserve">Engineering designation, P</w:t>
      </w:r>
    </w:p>
    <w:p>
      <w:pPr>
        <w:pStyle w:val="Compact"/>
        <w:numPr>
          <w:numId w:val="1002"/>
          <w:ilvl w:val="0"/>
        </w:numPr>
      </w:pPr>
      <w:r>
        <w:t xml:space="preserve">Experience working on civil projects such as</w:t>
      </w:r>
    </w:p>
    <w:p>
      <w:pPr>
        <w:pStyle w:val="Compact"/>
        <w:numPr>
          <w:numId w:val="1002"/>
          <w:ilvl w:val="0"/>
        </w:numPr>
      </w:pPr>
      <w:r>
        <w:t xml:space="preserve">Minimum fifteen years engineering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vil-superintend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vil-superintend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2021-10-28T18:32:08Z</dcterms:created>
  <dcterms:modified xsi:type="dcterms:W3CDTF">2021-10-28T18:32:08Z</dcterms:modified>
</cp:coreProperties>
</file>