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https://www.velvetjobs.com/job-descriptions/civil-inspector</w:t>
        </w:r>
      </w:hyperlink>
    </w:p>
    <w:p>
      <w:pPr>
        <w:pStyle w:val="Heading1"/>
      </w:pPr>
      <w:bookmarkStart w:id="21" w:name="example-of-civil-inspector-job-description"/>
      <w:r>
        <w:t xml:space="preserve">Example of Civil Inspector Job Description</w:t>
      </w:r>
      <w:bookmarkEnd w:id="21"/>
    </w:p>
    <w:p>
      <w:pPr>
        <w:pStyle w:val="Compact"/>
      </w:pPr>
      <w:r>
        <w:t xml:space="preserve">Our growing company is looking for a civil inspector. To join our growing team, please review the list of responsibilities and qualifications.</w:t>
      </w:r>
    </w:p>
    <w:p>
      <w:pPr>
        <w:pStyle w:val="Heading2"/>
      </w:pPr>
      <w:bookmarkStart w:id="22" w:name="responsibilities-for-civil-inspector"/>
      <w:r>
        <w:t xml:space="preserve">Responsibilities for civil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sophisticated survey equipment such as theodites, EDM's and</w:t>
      </w:r>
    </w:p>
    <w:p>
      <w:pPr>
        <w:pStyle w:val="Compact"/>
        <w:numPr>
          <w:numId w:val="1001"/>
          <w:ilvl w:val="0"/>
        </w:numPr>
      </w:pPr>
      <w:r>
        <w:t xml:space="preserve">Conduct field inspections required by the program</w:t>
      </w:r>
    </w:p>
    <w:p>
      <w:pPr>
        <w:pStyle w:val="Compact"/>
        <w:numPr>
          <w:numId w:val="1001"/>
          <w:ilvl w:val="0"/>
        </w:numPr>
      </w:pPr>
      <w:r>
        <w:t xml:space="preserve">Carry out routine and ad-hoc inspections and monitoring for airfield civil assets</w:t>
      </w:r>
    </w:p>
    <w:p>
      <w:pPr>
        <w:pStyle w:val="Compact"/>
        <w:numPr>
          <w:numId w:val="1001"/>
          <w:ilvl w:val="0"/>
        </w:numPr>
      </w:pPr>
      <w:r>
        <w:t xml:space="preserve">Plan and implement preventive and corrective maintenance works and refurbishment works</w:t>
      </w:r>
    </w:p>
    <w:p>
      <w:pPr>
        <w:pStyle w:val="Compact"/>
        <w:numPr>
          <w:numId w:val="1001"/>
          <w:ilvl w:val="0"/>
        </w:numPr>
      </w:pPr>
      <w:r>
        <w:t xml:space="preserve">Supervise and manage maintenance contractors and work closely with operation departments for the smooth implementation of maintenance works</w:t>
      </w:r>
    </w:p>
    <w:p>
      <w:pPr>
        <w:pStyle w:val="Compact"/>
        <w:numPr>
          <w:numId w:val="1001"/>
          <w:ilvl w:val="0"/>
        </w:numPr>
      </w:pPr>
      <w:r>
        <w:t xml:space="preserve">Handle fault cases including emergency works</w:t>
      </w:r>
    </w:p>
    <w:p>
      <w:pPr>
        <w:pStyle w:val="Compact"/>
        <w:numPr>
          <w:numId w:val="1001"/>
          <w:ilvl w:val="0"/>
        </w:numPr>
      </w:pPr>
      <w:r>
        <w:t xml:space="preserve">Prepare and update inspection records and maintenance records</w:t>
      </w:r>
    </w:p>
    <w:p>
      <w:pPr>
        <w:pStyle w:val="Compact"/>
        <w:numPr>
          <w:numId w:val="1001"/>
          <w:ilvl w:val="0"/>
        </w:numPr>
      </w:pPr>
      <w:r>
        <w:t xml:space="preserve">Assist in controlling the maintenance and refurbishment budgets</w:t>
      </w:r>
    </w:p>
    <w:p>
      <w:pPr>
        <w:pStyle w:val="Compact"/>
        <w:numPr>
          <w:numId w:val="1001"/>
          <w:ilvl w:val="0"/>
        </w:numPr>
      </w:pPr>
      <w:r>
        <w:t xml:space="preserve">Perform shift duties including overnight shift as needed</w:t>
      </w:r>
    </w:p>
    <w:p>
      <w:pPr>
        <w:pStyle w:val="Compact"/>
        <w:numPr>
          <w:numId w:val="1001"/>
          <w:ilvl w:val="0"/>
        </w:numPr>
      </w:pPr>
      <w:r>
        <w:t xml:space="preserve">Ensuring Works Inspectors have a working knowledge of Health and Safety legislation and bring any shortfalls observed to the attention of the person(s) concerned</w:t>
      </w:r>
    </w:p>
    <w:p>
      <w:pPr>
        <w:pStyle w:val="Heading2"/>
      </w:pPr>
      <w:bookmarkStart w:id="23" w:name="qualifications-for-civil-inspector"/>
      <w:r>
        <w:t xml:space="preserve">Qualifications for civil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or Diploma in relevant Engineering field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in inspection of water, wastewater, or stormwater infrastructure construction projects in urban areas</w:t>
      </w:r>
    </w:p>
    <w:p>
      <w:pPr>
        <w:pStyle w:val="Compact"/>
        <w:numPr>
          <w:numId w:val="1002"/>
          <w:ilvl w:val="0"/>
        </w:numPr>
      </w:pPr>
      <w:r>
        <w:t xml:space="preserve">OSHA-10 or higher safety training certification desired</w:t>
      </w:r>
    </w:p>
    <w:p>
      <w:pPr>
        <w:pStyle w:val="Compact"/>
        <w:numPr>
          <w:numId w:val="1002"/>
          <w:ilvl w:val="0"/>
        </w:numPr>
      </w:pPr>
      <w:r>
        <w:t xml:space="preserve">Ability to comprehend all construction documents, including blueprints and drawings</w:t>
      </w:r>
    </w:p>
    <w:p>
      <w:pPr>
        <w:pStyle w:val="Compact"/>
        <w:numPr>
          <w:numId w:val="1002"/>
          <w:ilvl w:val="0"/>
        </w:numPr>
      </w:pPr>
      <w:r>
        <w:t xml:space="preserve">Ability to relocate approximately every 9-18 months</w:t>
      </w:r>
    </w:p>
    <w:p>
      <w:pPr>
        <w:pStyle w:val="Compact"/>
        <w:numPr>
          <w:numId w:val="1002"/>
          <w:ilvl w:val="0"/>
        </w:numPr>
      </w:pPr>
      <w:r>
        <w:t xml:space="preserve">Four (4) years of experience or any combination of training, education, and experience equivalent to four years of full-time employment in paraprofessional engineering or the construction trades involving responsibility for designing, surveying, materials testing, construction, drafting, and/or review development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2021-10-28T18:33:25Z</dcterms:created>
  <dcterms:modified xsi:type="dcterms:W3CDTF">2021-10-28T18:33:25Z</dcterms:modified>
</cp:coreProperties>
</file>