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https://www.velvetjobs.com/job-descriptions/civil-engineering</w:t>
        </w:r>
      </w:hyperlink>
    </w:p>
    <w:p>
      <w:pPr>
        <w:pStyle w:val="Heading1"/>
      </w:pPr>
      <w:bookmarkStart w:id="21" w:name="example-of-civil-engineering-job-description"/>
      <w:r>
        <w:t xml:space="preserve">Example of Civil Engineering Job Description</w:t>
      </w:r>
      <w:bookmarkEnd w:id="21"/>
    </w:p>
    <w:p>
      <w:pPr>
        <w:pStyle w:val="Compact"/>
      </w:pPr>
      <w:r>
        <w:t xml:space="preserve">Our company is looking to fill the role of civil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engineering"/>
      <w:r>
        <w:t xml:space="preserve">Responsibilities for civil engineering</w:t>
      </w:r>
      <w:bookmarkEnd w:id="22"/>
    </w:p>
    <w:p>
      <w:pPr>
        <w:pStyle w:val="Compact"/>
        <w:numPr>
          <w:numId w:val="1001"/>
          <w:ilvl w:val="0"/>
        </w:numPr>
      </w:pPr>
      <w:r>
        <w:t xml:space="preserve">Assists the Survey Team Leader in the work activities of a survey crew</w:t>
      </w:r>
    </w:p>
    <w:p>
      <w:pPr>
        <w:pStyle w:val="Compact"/>
        <w:numPr>
          <w:numId w:val="1001"/>
          <w:ilvl w:val="0"/>
        </w:numPr>
      </w:pPr>
      <w:r>
        <w:t xml:space="preserve">Assists with construction survey work utilizing plans and drawings to establish horizontal and vertical controls, construction centerline, right-of-way lines and monuments, and contract quantities</w:t>
      </w:r>
    </w:p>
    <w:p>
      <w:pPr>
        <w:pStyle w:val="Compact"/>
        <w:numPr>
          <w:numId w:val="1001"/>
          <w:ilvl w:val="0"/>
        </w:numPr>
      </w:pPr>
      <w:r>
        <w:t xml:space="preserve">Other survey activities include establishing control networks, level circuits, layout and staking of structures, stockpiles, guardrail, signals, illumination, and other miscellaneous construction items</w:t>
      </w:r>
    </w:p>
    <w:p>
      <w:pPr>
        <w:pStyle w:val="Compact"/>
        <w:numPr>
          <w:numId w:val="1001"/>
          <w:ilvl w:val="0"/>
        </w:numPr>
      </w:pPr>
      <w:r>
        <w:t xml:space="preserve">Assists in obtaining and recording all necessary field data for the planning and design of highway construction projects</w:t>
      </w:r>
    </w:p>
    <w:p>
      <w:pPr>
        <w:pStyle w:val="Compact"/>
        <w:numPr>
          <w:numId w:val="1001"/>
          <w:ilvl w:val="0"/>
        </w:numPr>
      </w:pPr>
      <w:r>
        <w:t xml:space="preserve">Uses laptop for collecting survey data and hand-held programmable calculators for computations</w:t>
      </w:r>
    </w:p>
    <w:p>
      <w:pPr>
        <w:pStyle w:val="Compact"/>
        <w:numPr>
          <w:numId w:val="1001"/>
          <w:ilvl w:val="0"/>
        </w:numPr>
      </w:pPr>
      <w:r>
        <w:t xml:space="preserve">Have the ultimate decision on strategic civil issue like contracting, tendering, BOQ, architect engineer, detail engineering, civil contractors</w:t>
      </w:r>
    </w:p>
    <w:p>
      <w:pPr>
        <w:pStyle w:val="Compact"/>
        <w:numPr>
          <w:numId w:val="1001"/>
          <w:ilvl w:val="0"/>
        </w:numPr>
      </w:pPr>
      <w:r>
        <w:t xml:space="preserve">Prepare, conduct, report and follow up on audits</w:t>
      </w:r>
    </w:p>
    <w:p>
      <w:pPr>
        <w:pStyle w:val="Compact"/>
        <w:numPr>
          <w:numId w:val="1001"/>
          <w:ilvl w:val="0"/>
        </w:numPr>
      </w:pPr>
      <w:r>
        <w:t xml:space="preserve">Validate subconsultant quality management systems utilizing established audit procedures</w:t>
      </w:r>
    </w:p>
    <w:p>
      <w:pPr>
        <w:pStyle w:val="Compact"/>
        <w:numPr>
          <w:numId w:val="1001"/>
          <w:ilvl w:val="0"/>
        </w:numPr>
      </w:pPr>
      <w:r>
        <w:t xml:space="preserve">Manage a project and/or project team to deliver quality compliance assessments, and staff interviews</w:t>
      </w:r>
    </w:p>
    <w:p>
      <w:pPr>
        <w:pStyle w:val="Compact"/>
        <w:numPr>
          <w:numId w:val="1001"/>
          <w:ilvl w:val="0"/>
        </w:numPr>
      </w:pPr>
      <w:r>
        <w:t xml:space="preserve">Plan and participate in visits to various field, offsite, subconsultant, and office locations</w:t>
      </w:r>
    </w:p>
    <w:p>
      <w:pPr>
        <w:pStyle w:val="Heading2"/>
      </w:pPr>
      <w:bookmarkStart w:id="23" w:name="qualifications-for-civil-engineering"/>
      <w:r>
        <w:t xml:space="preserve">Qualifications for civil engineering</w:t>
      </w:r>
      <w:bookmarkEnd w:id="23"/>
    </w:p>
    <w:p>
      <w:pPr>
        <w:pStyle w:val="Compact"/>
        <w:numPr>
          <w:numId w:val="1002"/>
          <w:ilvl w:val="0"/>
        </w:numPr>
      </w:pPr>
      <w:r>
        <w:t xml:space="preserve">Higher Technical Education (Degree in Civil &amp; Structural Engineering)</w:t>
      </w:r>
    </w:p>
    <w:p>
      <w:pPr>
        <w:pStyle w:val="Compact"/>
        <w:numPr>
          <w:numId w:val="1002"/>
          <w:ilvl w:val="0"/>
        </w:numPr>
      </w:pPr>
      <w:r>
        <w:t xml:space="preserve">Leading the procurement process for construction projects in both a private and public sector environment</w:t>
      </w:r>
    </w:p>
    <w:p>
      <w:pPr>
        <w:pStyle w:val="Compact"/>
        <w:numPr>
          <w:numId w:val="1002"/>
          <w:ilvl w:val="0"/>
        </w:numPr>
      </w:pPr>
      <w:r>
        <w:t xml:space="preserve">A current copy of your resume with cover letter</w:t>
      </w:r>
    </w:p>
    <w:p>
      <w:pPr>
        <w:pStyle w:val="Compact"/>
        <w:numPr>
          <w:numId w:val="1002"/>
          <w:ilvl w:val="0"/>
        </w:numPr>
      </w:pPr>
      <w:r>
        <w:t xml:space="preserve">An SGI issued current Saskatchewan Driver Abstract</w:t>
      </w:r>
    </w:p>
    <w:p>
      <w:pPr>
        <w:pStyle w:val="Compact"/>
        <w:numPr>
          <w:numId w:val="1002"/>
          <w:ilvl w:val="0"/>
        </w:numPr>
      </w:pPr>
      <w:r>
        <w:t xml:space="preserve">Must be in process of completing within the next 18 months, a BS or MS from an ABET accredited university in the field of Civil Engineering</w:t>
      </w:r>
    </w:p>
    <w:p>
      <w:pPr>
        <w:pStyle w:val="Compact"/>
        <w:numPr>
          <w:numId w:val="1002"/>
          <w:ilvl w:val="0"/>
        </w:numPr>
      </w:pPr>
      <w:r>
        <w:t xml:space="preserve">Have the permanent right to work in the United States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2021-10-28T13:24:50Z</dcterms:created>
  <dcterms:modified xsi:type="dcterms:W3CDTF">2021-10-28T13:24:50Z</dcterms:modified>
</cp:coreProperties>
</file>