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https://www.velvetjobs.com/job-descriptions/civil-engineer</w:t>
        </w:r>
      </w:hyperlink>
    </w:p>
    <w:p>
      <w:pPr>
        <w:pStyle w:val="Heading1"/>
      </w:pPr>
      <w:bookmarkStart w:id="21" w:name="example-of-civil-engineer-job-description"/>
      <w:r>
        <w:t xml:space="preserve">Example of Civil Engineer Job Description</w:t>
      </w:r>
      <w:bookmarkEnd w:id="21"/>
    </w:p>
    <w:p>
      <w:pPr>
        <w:pStyle w:val="Compact"/>
      </w:pPr>
      <w:r>
        <w:t xml:space="preserve">Our company is growing rapidly and is hiring for a civil engineer. To join our growing team, please review the list of responsibilities and qualifications.</w:t>
      </w:r>
    </w:p>
    <w:p>
      <w:pPr>
        <w:pStyle w:val="Heading2"/>
      </w:pPr>
      <w:bookmarkStart w:id="22" w:name="responsibilities-for-civil-engineer"/>
      <w:r>
        <w:t xml:space="preserve">Responsibilities for civil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Carrying out water resource planning/drought planning and water balance studies</w:t>
      </w:r>
    </w:p>
    <w:p>
      <w:pPr>
        <w:pStyle w:val="Compact"/>
        <w:numPr>
          <w:numId w:val="1001"/>
          <w:ilvl w:val="0"/>
        </w:numPr>
      </w:pPr>
      <w:r>
        <w:t xml:space="preserve">Working as part of a larger multi-disciplinary team and leading junior team members when necessary</w:t>
      </w:r>
    </w:p>
    <w:p>
      <w:pPr>
        <w:pStyle w:val="Compact"/>
        <w:numPr>
          <w:numId w:val="1001"/>
          <w:ilvl w:val="0"/>
        </w:numPr>
      </w:pPr>
      <w:r>
        <w:t xml:space="preserve">Planning and design for infrastructure systems (roads, bridges, pipes, water, wastewater, drainage)</w:t>
      </w:r>
    </w:p>
    <w:p>
      <w:pPr>
        <w:pStyle w:val="Compact"/>
        <w:numPr>
          <w:numId w:val="1001"/>
          <w:ilvl w:val="0"/>
        </w:numPr>
      </w:pPr>
      <w:r>
        <w:t xml:space="preserve">Prepare plans, specifications, and estimates</w:t>
      </w:r>
    </w:p>
    <w:p>
      <w:pPr>
        <w:pStyle w:val="Compact"/>
        <w:numPr>
          <w:numId w:val="1001"/>
          <w:ilvl w:val="0"/>
        </w:numPr>
      </w:pPr>
      <w:r>
        <w:t xml:space="preserve">Organize, schedule, and plan tasks and investigations</w:t>
      </w:r>
    </w:p>
    <w:p>
      <w:pPr>
        <w:pStyle w:val="Compact"/>
        <w:numPr>
          <w:numId w:val="1001"/>
          <w:ilvl w:val="0"/>
        </w:numPr>
      </w:pPr>
      <w:r>
        <w:t xml:space="preserve">Performing multiple project tasks, both in the office and out in the field</w:t>
      </w:r>
    </w:p>
    <w:p>
      <w:pPr>
        <w:pStyle w:val="Compact"/>
        <w:numPr>
          <w:numId w:val="1001"/>
          <w:ilvl w:val="0"/>
        </w:numPr>
      </w:pPr>
      <w:r>
        <w:t xml:space="preserve">Performing tasks in support of a variety of projects, from regulatory compliance investigations to infrastructure assessments to design</w:t>
      </w:r>
    </w:p>
    <w:p>
      <w:pPr>
        <w:pStyle w:val="Compact"/>
        <w:numPr>
          <w:numId w:val="1001"/>
          <w:ilvl w:val="0"/>
        </w:numPr>
      </w:pPr>
      <w:r>
        <w:t xml:space="preserve">Attending training sessions and department meetings</w:t>
      </w:r>
    </w:p>
    <w:p>
      <w:pPr>
        <w:pStyle w:val="Compact"/>
        <w:numPr>
          <w:numId w:val="1001"/>
          <w:ilvl w:val="0"/>
        </w:numPr>
      </w:pPr>
      <w:r>
        <w:t xml:space="preserve">Participating in both long and short-term field assignments that require domestic and international travel</w:t>
      </w:r>
    </w:p>
    <w:p>
      <w:pPr>
        <w:pStyle w:val="Compact"/>
        <w:numPr>
          <w:numId w:val="1001"/>
          <w:ilvl w:val="0"/>
        </w:numPr>
      </w:pPr>
      <w:r>
        <w:t xml:space="preserve">Assessment and design of rockfall hazards and mitigation measures</w:t>
      </w:r>
    </w:p>
    <w:p>
      <w:pPr>
        <w:pStyle w:val="Heading2"/>
      </w:pPr>
      <w:bookmarkStart w:id="23" w:name="qualifications-for-civil-engineer"/>
      <w:r>
        <w:t xml:space="preserve">Qualifications for civil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Preferably has worked in US and Kuwaiti Military camps in Kuwait</w:t>
      </w:r>
    </w:p>
    <w:p>
      <w:pPr>
        <w:pStyle w:val="Compact"/>
        <w:numPr>
          <w:numId w:val="1002"/>
          <w:ilvl w:val="0"/>
        </w:numPr>
      </w:pPr>
      <w:r>
        <w:t xml:space="preserve">Working under management with not less than 5 years previous performance in similar work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 MEW, MPW and MEP and other Kuwaiti ministries</w:t>
      </w:r>
    </w:p>
    <w:p>
      <w:pPr>
        <w:pStyle w:val="Compact"/>
        <w:numPr>
          <w:numId w:val="1002"/>
          <w:ilvl w:val="0"/>
        </w:numPr>
      </w:pPr>
      <w:r>
        <w:t xml:space="preserve">Fluent in English, Functional Arabic language is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PE in Missouri or Kansas</w:t>
      </w:r>
    </w:p>
    <w:p>
      <w:pPr>
        <w:pStyle w:val="Compact"/>
        <w:numPr>
          <w:numId w:val="1002"/>
          <w:ilvl w:val="0"/>
        </w:numPr>
      </w:pPr>
      <w:r>
        <w:t xml:space="preserve">BSc (Civil Engineering) / BEng (Civil) with minimum 3+ years relevant post graduate experience in the oil and gas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2021-10-28T13:26:24Z</dcterms:created>
  <dcterms:modified xsi:type="dcterms:W3CDTF">2021-10-28T13:26:24Z</dcterms:modified>
</cp:coreProperties>
</file>