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https://www.velvetjobs.com/job-descriptions/citrix-architect</w:t>
        </w:r>
      </w:hyperlink>
    </w:p>
    <w:p>
      <w:pPr>
        <w:pStyle w:val="Heading1"/>
      </w:pPr>
      <w:bookmarkStart w:id="21" w:name="example-of-citrix-architect-job-description"/>
      <w:r>
        <w:t xml:space="preserve">Example of Citrix Architect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citrix architect.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itrix-architect"/>
      <w:r>
        <w:t xml:space="preserve">Responsibilities for citrix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pre-sales involvement to provide services overlay to the existing sales motion primarily as a SME</w:t>
      </w:r>
    </w:p>
    <w:p>
      <w:pPr>
        <w:pStyle w:val="Compact"/>
        <w:numPr>
          <w:numId w:val="1001"/>
          <w:ilvl w:val="0"/>
        </w:numPr>
      </w:pPr>
      <w:r>
        <w:t xml:space="preserve">Migration of Inter forest and Intra forest</w:t>
      </w:r>
    </w:p>
    <w:p>
      <w:pPr>
        <w:pStyle w:val="Compact"/>
        <w:numPr>
          <w:numId w:val="1001"/>
          <w:ilvl w:val="0"/>
        </w:numPr>
      </w:pPr>
      <w:r>
        <w:t xml:space="preserve">Design and implementation File &amp; Print and DFS environments</w:t>
      </w:r>
    </w:p>
    <w:p>
      <w:pPr>
        <w:pStyle w:val="Compact"/>
        <w:numPr>
          <w:numId w:val="1001"/>
          <w:ilvl w:val="0"/>
        </w:numPr>
      </w:pPr>
      <w:r>
        <w:t xml:space="preserve">Design and implementations of new Citrix farms including both applications and desktop virtualization</w:t>
      </w:r>
    </w:p>
    <w:p>
      <w:pPr>
        <w:pStyle w:val="Compact"/>
        <w:numPr>
          <w:numId w:val="1001"/>
          <w:ilvl w:val="0"/>
        </w:numPr>
      </w:pPr>
      <w:r>
        <w:t xml:space="preserve">Design and implementation of Exchange environments</w:t>
      </w:r>
    </w:p>
    <w:p>
      <w:pPr>
        <w:pStyle w:val="Compact"/>
        <w:numPr>
          <w:numId w:val="1001"/>
          <w:ilvl w:val="0"/>
        </w:numPr>
      </w:pPr>
      <w:r>
        <w:t xml:space="preserve">Responsible for keeping track of existing XenApp, XenDesktop and Terminal Services license and resource usage, trending and capacity planning for future growth</w:t>
      </w:r>
    </w:p>
    <w:p>
      <w:pPr>
        <w:pStyle w:val="Compact"/>
        <w:numPr>
          <w:numId w:val="1001"/>
          <w:ilvl w:val="0"/>
        </w:numPr>
      </w:pPr>
      <w:r>
        <w:t xml:space="preserve">Responsible for providing Disaster Recovery solutions as it relates to the XenApp/Desktop Environment by developing and maintaining a library of procedures for disaster recovery documentation</w:t>
      </w:r>
    </w:p>
    <w:p>
      <w:pPr>
        <w:pStyle w:val="Compact"/>
        <w:numPr>
          <w:numId w:val="1001"/>
          <w:ilvl w:val="0"/>
        </w:numPr>
      </w:pPr>
      <w:r>
        <w:t xml:space="preserve">Responsible for performance tuning and providing a high availability XenApp environment to eliminate single points of failure</w:t>
      </w:r>
    </w:p>
    <w:p>
      <w:pPr>
        <w:pStyle w:val="Compact"/>
        <w:numPr>
          <w:numId w:val="1001"/>
          <w:ilvl w:val="0"/>
        </w:numPr>
      </w:pPr>
      <w:r>
        <w:t xml:space="preserve">Manage SLA</w:t>
      </w:r>
    </w:p>
    <w:p>
      <w:pPr>
        <w:pStyle w:val="Compact"/>
        <w:numPr>
          <w:numId w:val="1001"/>
          <w:ilvl w:val="0"/>
        </w:numPr>
      </w:pPr>
      <w:r>
        <w:t xml:space="preserve">Work with Windows/Server team on virtualization initiatives</w:t>
      </w:r>
    </w:p>
    <w:p>
      <w:pPr>
        <w:pStyle w:val="Heading2"/>
      </w:pPr>
      <w:bookmarkStart w:id="23" w:name="qualifications-for-citrix-architect"/>
      <w:r>
        <w:t xml:space="preserve">Qualifications for citrix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five years of experience providing Tier3 escalation support for legacy and current versions of Citrix and VMWare ESX</w:t>
      </w:r>
    </w:p>
    <w:p>
      <w:pPr>
        <w:pStyle w:val="Compact"/>
        <w:numPr>
          <w:numId w:val="1002"/>
          <w:ilvl w:val="0"/>
        </w:numPr>
      </w:pPr>
      <w:r>
        <w:t xml:space="preserve">Advanced knowledge relative to administration, engineering, and implementation of virtualization in the following areas</w:t>
      </w:r>
    </w:p>
    <w:p>
      <w:pPr>
        <w:pStyle w:val="Compact"/>
        <w:numPr>
          <w:numId w:val="1002"/>
          <w:ilvl w:val="0"/>
        </w:numPr>
      </w:pPr>
      <w:r>
        <w:t xml:space="preserve">5+ years of professional experience related to the position</w:t>
      </w:r>
    </w:p>
    <w:p>
      <w:pPr>
        <w:pStyle w:val="Compact"/>
        <w:numPr>
          <w:numId w:val="1002"/>
          <w:ilvl w:val="0"/>
        </w:numPr>
      </w:pPr>
      <w:r>
        <w:t xml:space="preserve">Strong experience building, migration, transformation, upgrading and implementing Citrix technologies in large and complex organizations</w:t>
      </w:r>
    </w:p>
    <w:p>
      <w:pPr>
        <w:pStyle w:val="Compact"/>
        <w:numPr>
          <w:numId w:val="1002"/>
          <w:ilvl w:val="0"/>
        </w:numPr>
      </w:pPr>
      <w:r>
        <w:t xml:space="preserve">VDI on Cloud such as AWS / Azure</w:t>
      </w:r>
    </w:p>
    <w:p>
      <w:pPr>
        <w:pStyle w:val="Compact"/>
        <w:numPr>
          <w:numId w:val="1002"/>
          <w:ilvl w:val="0"/>
        </w:numPr>
      </w:pPr>
      <w:r>
        <w:t xml:space="preserve">Amazon WorkSpaces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trix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trix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2021-10-28T13:07:10Z</dcterms:created>
  <dcterms:modified xsi:type="dcterms:W3CDTF">2021-10-28T13:07:10Z</dcterms:modified>
</cp:coreProperties>
</file>