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https://www.velvetjobs.com/job-descriptions/cisco-voice-engineer</w:t>
        </w:r>
      </w:hyperlink>
    </w:p>
    <w:p>
      <w:pPr>
        <w:pStyle w:val="Heading1"/>
      </w:pPr>
      <w:bookmarkStart w:id="21" w:name="example-of-cisco-voice-engineer-job-description"/>
      <w:r>
        <w:t xml:space="preserve">Example of Cisco Voice Engineer Job Description</w:t>
      </w:r>
      <w:bookmarkEnd w:id="21"/>
    </w:p>
    <w:p>
      <w:pPr>
        <w:pStyle w:val="Compact"/>
      </w:pPr>
      <w:r>
        <w:t xml:space="preserve">Our company is hiring for a cisco voice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sco-voice-engineer"/>
      <w:r>
        <w:t xml:space="preserve">Responsibilities for cisco voice engineer</w:t>
      </w:r>
      <w:bookmarkEnd w:id="22"/>
    </w:p>
    <w:p>
      <w:pPr>
        <w:pStyle w:val="Compact"/>
        <w:numPr>
          <w:numId w:val="1001"/>
          <w:ilvl w:val="0"/>
        </w:numPr>
      </w:pPr>
      <w:r>
        <w:t xml:space="preserve">Testing circuits and components of malfunctioning unified communications equipment to isolate sources of malfunctions, using network management systems and circuit designs</w:t>
      </w:r>
    </w:p>
    <w:p>
      <w:pPr>
        <w:pStyle w:val="Compact"/>
        <w:numPr>
          <w:numId w:val="1001"/>
          <w:ilvl w:val="0"/>
        </w:numPr>
      </w:pPr>
      <w:r>
        <w:t xml:space="preserve">Analyzing telecommunications systems using structured problem solving and available tools to troubleshoot highly complex systems in a mission critical environment, identifying root causes, action plans, and impact and resolution plans</w:t>
      </w:r>
    </w:p>
    <w:p>
      <w:pPr>
        <w:pStyle w:val="Compact"/>
        <w:numPr>
          <w:numId w:val="1001"/>
          <w:ilvl w:val="0"/>
        </w:numPr>
      </w:pPr>
      <w:r>
        <w:t xml:space="preserve">Planning, evaluating, and coordinating installation and/or reconfiguration of hardware and software elements of data and/or voice communication networks</w:t>
      </w:r>
    </w:p>
    <w:p>
      <w:pPr>
        <w:pStyle w:val="Compact"/>
        <w:numPr>
          <w:numId w:val="1001"/>
          <w:ilvl w:val="0"/>
        </w:numPr>
      </w:pPr>
      <w:r>
        <w:t xml:space="preserve">Monitoring system performance and providing security measures, troubleshooting and maintenance as needed</w:t>
      </w:r>
    </w:p>
    <w:p>
      <w:pPr>
        <w:pStyle w:val="Compact"/>
        <w:numPr>
          <w:numId w:val="1001"/>
          <w:ilvl w:val="0"/>
        </w:numPr>
      </w:pPr>
      <w:r>
        <w:t xml:space="preserve">Preparing and verifying appropriate network documentation, including operational instructions</w:t>
      </w:r>
    </w:p>
    <w:p>
      <w:pPr>
        <w:pStyle w:val="Compact"/>
        <w:numPr>
          <w:numId w:val="1001"/>
          <w:ilvl w:val="0"/>
        </w:numPr>
      </w:pPr>
      <w:r>
        <w:t xml:space="preserve">Providing regular monitoring and network analysis regarding short- and long-range planning for associated systems</w:t>
      </w:r>
    </w:p>
    <w:p>
      <w:pPr>
        <w:pStyle w:val="Compact"/>
        <w:numPr>
          <w:numId w:val="1001"/>
          <w:ilvl w:val="0"/>
        </w:numPr>
      </w:pPr>
      <w:r>
        <w:t xml:space="preserve">Identifying all aspects of communications-related vulnerabilities, increasing the customer's awareness of potential vulnerabilities and impacts of communications on mission execution capability, and providing recommendations to mitigate to eliminate identified vulnerabilities</w:t>
      </w:r>
    </w:p>
    <w:p>
      <w:pPr>
        <w:pStyle w:val="Compact"/>
        <w:numPr>
          <w:numId w:val="1001"/>
          <w:ilvl w:val="0"/>
        </w:numPr>
      </w:pPr>
      <w:r>
        <w:t xml:space="preserve">Perform day-to-day activities required to manage Voice services, such as design, implementation, and management, to include troubleshooting of complex VOIP issues</w:t>
      </w:r>
    </w:p>
    <w:p>
      <w:pPr>
        <w:pStyle w:val="Compact"/>
        <w:numPr>
          <w:numId w:val="1001"/>
          <w:ilvl w:val="0"/>
        </w:numPr>
      </w:pPr>
      <w:r>
        <w:t xml:space="preserve">Performs testing, provision, operations and emergency response for ongoing VOIP network operations</w:t>
      </w:r>
    </w:p>
    <w:p>
      <w:pPr>
        <w:pStyle w:val="Compact"/>
        <w:numPr>
          <w:numId w:val="1001"/>
          <w:ilvl w:val="0"/>
        </w:numPr>
      </w:pPr>
      <w:r>
        <w:t xml:space="preserve">Oversee and manages the deployment of upgrades to existing voice, video and other related systems in a multi-location environment</w:t>
      </w:r>
    </w:p>
    <w:p>
      <w:pPr>
        <w:pStyle w:val="Heading2"/>
      </w:pPr>
      <w:bookmarkStart w:id="23" w:name="qualifications-for-cisco-voice-engineer"/>
      <w:r>
        <w:t xml:space="preserve">Qualifications for cisco voice engineer</w:t>
      </w:r>
      <w:bookmarkEnd w:id="23"/>
    </w:p>
    <w:p>
      <w:pPr>
        <w:pStyle w:val="Compact"/>
        <w:numPr>
          <w:numId w:val="1002"/>
          <w:ilvl w:val="0"/>
        </w:numPr>
      </w:pPr>
      <w:r>
        <w:t xml:space="preserve">Experience with video conferencing software a plus (Such as Tandberg, WebEx)</w:t>
      </w:r>
    </w:p>
    <w:p>
      <w:pPr>
        <w:pStyle w:val="Compact"/>
        <w:numPr>
          <w:numId w:val="1002"/>
          <w:ilvl w:val="0"/>
        </w:numPr>
      </w:pPr>
      <w:r>
        <w:t xml:space="preserve">Microsoft Office and Visio skills are essential</w:t>
      </w:r>
    </w:p>
    <w:p>
      <w:pPr>
        <w:pStyle w:val="Compact"/>
        <w:numPr>
          <w:numId w:val="1002"/>
          <w:ilvl w:val="0"/>
        </w:numPr>
      </w:pPr>
      <w:r>
        <w:t xml:space="preserve">4 yr degree in electrical engineering/computer science/network engineering</w:t>
      </w:r>
    </w:p>
    <w:p>
      <w:pPr>
        <w:pStyle w:val="Compact"/>
        <w:numPr>
          <w:numId w:val="1002"/>
          <w:ilvl w:val="0"/>
        </w:numPr>
      </w:pPr>
      <w:r>
        <w:t xml:space="preserve">Advanced level Voice certifications such as CCNA Voice and CCVP (Cisco Certifications) are highly desirable</w:t>
      </w:r>
    </w:p>
    <w:p>
      <w:pPr>
        <w:pStyle w:val="Compact"/>
        <w:numPr>
          <w:numId w:val="1002"/>
          <w:ilvl w:val="0"/>
        </w:numPr>
      </w:pPr>
      <w:r>
        <w:t xml:space="preserve">Voice experience with Call Managers version 10.x</w:t>
      </w:r>
    </w:p>
    <w:p>
      <w:pPr>
        <w:pStyle w:val="Compact"/>
        <w:numPr>
          <w:numId w:val="1002"/>
          <w:ilvl w:val="0"/>
        </w:numPr>
      </w:pPr>
      <w:r>
        <w:t xml:space="preserve">UCCX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sco-voi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sco-voi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2021-10-28T12:49:20Z</dcterms:created>
  <dcterms:modified xsi:type="dcterms:W3CDTF">2021-10-28T12:49:20Z</dcterms:modified>
</cp:coreProperties>
</file>