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https://www.velvetjobs.com/job-descriptions/cib-transaction-processing-manager</w:t>
        </w:r>
      </w:hyperlink>
    </w:p>
    <w:p>
      <w:pPr>
        <w:pStyle w:val="Heading1"/>
      </w:pPr>
      <w:bookmarkStart w:id="21" w:name="example-of-cib-transaction-processing-manager-job-description"/>
      <w:r>
        <w:t xml:space="preserve">Example of CIB-Transaction Processing Manager Job Description</w:t>
      </w:r>
      <w:bookmarkEnd w:id="21"/>
    </w:p>
    <w:p>
      <w:pPr>
        <w:pStyle w:val="Compact"/>
      </w:pPr>
      <w:r>
        <w:t xml:space="preserve">Our company is searching for experienced candidates for the position of cib-transaction processing manager.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cib-transaction-processing-manager"/>
      <w:r>
        <w:t xml:space="preserve">Responsibilities for cib-transaction processing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Gain business knowledge of the product/service offerings within JPM Investor Services while focused on standardization and simplification</w:t>
      </w:r>
    </w:p>
    <w:p>
      <w:pPr>
        <w:pStyle w:val="Compact"/>
        <w:numPr>
          <w:numId w:val="1001"/>
          <w:ilvl w:val="0"/>
        </w:numPr>
      </w:pPr>
      <w:r>
        <w:t xml:space="preserve">Monitor overall team progress of onboard/reprice and maintenance requests production - on-time delivery, quality, and productivity</w:t>
      </w:r>
    </w:p>
    <w:p>
      <w:pPr>
        <w:pStyle w:val="Compact"/>
        <w:numPr>
          <w:numId w:val="1001"/>
          <w:ilvl w:val="0"/>
        </w:numPr>
      </w:pPr>
      <w:r>
        <w:t xml:space="preserve">End to end Operational owner of the process, coordinating all aspects of Service delivery</w:t>
      </w:r>
    </w:p>
    <w:p>
      <w:pPr>
        <w:pStyle w:val="Compact"/>
        <w:numPr>
          <w:numId w:val="1001"/>
          <w:ilvl w:val="0"/>
        </w:numPr>
      </w:pPr>
      <w:r>
        <w:t xml:space="preserve">Responsible for Query Management</w:t>
      </w:r>
    </w:p>
    <w:p>
      <w:pPr>
        <w:pStyle w:val="Compact"/>
        <w:numPr>
          <w:numId w:val="1001"/>
          <w:ilvl w:val="0"/>
        </w:numPr>
      </w:pPr>
      <w:r>
        <w:t xml:space="preserve">Partner with the client to understand their business and service needs and validate client requirement</w:t>
      </w:r>
    </w:p>
    <w:p>
      <w:pPr>
        <w:pStyle w:val="Compact"/>
        <w:numPr>
          <w:numId w:val="1001"/>
          <w:ilvl w:val="0"/>
        </w:numPr>
      </w:pPr>
      <w:r>
        <w:t xml:space="preserve">Conduct Root Cause analysis on a client by client basis to understand the reasons behind breaks</w:t>
      </w:r>
    </w:p>
    <w:p>
      <w:pPr>
        <w:pStyle w:val="Compact"/>
        <w:numPr>
          <w:numId w:val="1001"/>
          <w:ilvl w:val="0"/>
        </w:numPr>
      </w:pPr>
      <w:r>
        <w:t xml:space="preserve">Identify and work towards opportunities to improve effectiveness and efficiency of operational processes</w:t>
      </w:r>
    </w:p>
    <w:p>
      <w:pPr>
        <w:pStyle w:val="Compact"/>
        <w:numPr>
          <w:numId w:val="1001"/>
          <w:ilvl w:val="0"/>
        </w:numPr>
      </w:pPr>
      <w:r>
        <w:t xml:space="preserve">Escalate client concerns sits within the OSD Management</w:t>
      </w:r>
    </w:p>
    <w:p>
      <w:pPr>
        <w:pStyle w:val="Compact"/>
        <w:numPr>
          <w:numId w:val="1001"/>
          <w:ilvl w:val="0"/>
        </w:numPr>
      </w:pPr>
      <w:r>
        <w:t xml:space="preserve">Serve as contact for a portfolio of clients and their investors</w:t>
      </w:r>
    </w:p>
    <w:p>
      <w:pPr>
        <w:pStyle w:val="Compact"/>
        <w:numPr>
          <w:numId w:val="1001"/>
          <w:ilvl w:val="0"/>
        </w:numPr>
      </w:pPr>
      <w:r>
        <w:t xml:space="preserve">Partner across the team and with centralized back-office functions, including offshore locations to ensure the end-to-end process is completed appropriately</w:t>
      </w:r>
    </w:p>
    <w:p>
      <w:pPr>
        <w:pStyle w:val="Heading2"/>
      </w:pPr>
      <w:bookmarkStart w:id="23" w:name="qualifications-for-cib-transaction-processing-manager"/>
      <w:r>
        <w:t xml:space="preserve">Qualifications for cib-transaction processing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Over 10 years experience in the mutual fund/banking industry or equivalent and with a minimum of six years in compliance, fund administration, financial reporting operations</w:t>
      </w:r>
    </w:p>
    <w:p>
      <w:pPr>
        <w:pStyle w:val="Compact"/>
        <w:numPr>
          <w:numId w:val="1002"/>
          <w:ilvl w:val="0"/>
        </w:numPr>
      </w:pPr>
      <w:r>
        <w:t xml:space="preserve">Knowledge of legal and tax issues</w:t>
      </w:r>
    </w:p>
    <w:p>
      <w:pPr>
        <w:pStyle w:val="Compact"/>
        <w:numPr>
          <w:numId w:val="1002"/>
          <w:ilvl w:val="0"/>
        </w:numPr>
      </w:pPr>
      <w:r>
        <w:t xml:space="preserve">Highly organized, detail oriented, self-motivated, capable of monitoring and completing a variety of projects simultaneously</w:t>
      </w:r>
    </w:p>
    <w:p>
      <w:pPr>
        <w:pStyle w:val="Compact"/>
        <w:numPr>
          <w:numId w:val="1002"/>
          <w:ilvl w:val="0"/>
        </w:numPr>
      </w:pPr>
      <w:r>
        <w:t xml:space="preserve">Previous experience of change management</w:t>
      </w:r>
    </w:p>
    <w:p>
      <w:pPr>
        <w:pStyle w:val="Compact"/>
        <w:numPr>
          <w:numId w:val="1002"/>
          <w:ilvl w:val="0"/>
        </w:numPr>
      </w:pPr>
      <w:r>
        <w:t xml:space="preserve">Responsible for the production and review of standard client and investor level reporting, such as monthly/quarterly statements, contract notes, order acknowledgements, and MIS reports</w:t>
      </w:r>
    </w:p>
    <w:p>
      <w:pPr>
        <w:pStyle w:val="Compact"/>
        <w:numPr>
          <w:numId w:val="1002"/>
          <w:ilvl w:val="0"/>
        </w:numPr>
      </w:pPr>
      <w:r>
        <w:t xml:space="preserve">Active involvement in projects within your team including, but not limited to, control and remediation across Fund Services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ib-transaction-processing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ib-transaction-processing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2021-10-28T12:53:19Z</dcterms:created>
  <dcterms:modified xsi:type="dcterms:W3CDTF">2021-10-28T12:53:19Z</dcterms:modified>
</cp:coreProperties>
</file>