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https://www.velvetjobs.com/job-descriptions/child-care-teacher</w:t>
        </w:r>
      </w:hyperlink>
    </w:p>
    <w:p>
      <w:pPr>
        <w:pStyle w:val="Heading1"/>
      </w:pPr>
      <w:bookmarkStart w:id="21" w:name="example-of-child-care-teacher-job-description"/>
      <w:r>
        <w:t xml:space="preserve">Example of Child Care Teacher Job Description</w:t>
      </w:r>
      <w:bookmarkEnd w:id="21"/>
    </w:p>
    <w:p>
      <w:pPr>
        <w:pStyle w:val="Compact"/>
      </w:pPr>
      <w:r>
        <w:t xml:space="preserve">Our company is growing rapidly and is looking for a child care teacher.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hild-care-teacher"/>
      <w:r>
        <w:t xml:space="preserve">Responsibilities for child care teacher</w:t>
      </w:r>
      <w:bookmarkEnd w:id="22"/>
    </w:p>
    <w:p>
      <w:pPr>
        <w:pStyle w:val="Compact"/>
        <w:numPr>
          <w:numId w:val="1001"/>
          <w:ilvl w:val="0"/>
        </w:numPr>
      </w:pPr>
      <w:r>
        <w:t xml:space="preserve">6 months experience working with children in a classroom or home setting</w:t>
      </w:r>
    </w:p>
    <w:p>
      <w:pPr>
        <w:pStyle w:val="Compact"/>
        <w:numPr>
          <w:numId w:val="1001"/>
          <w:ilvl w:val="0"/>
        </w:numPr>
      </w:pPr>
      <w:r>
        <w:t xml:space="preserve">12 units ECE/CD including core courses</w:t>
      </w:r>
    </w:p>
    <w:p>
      <w:pPr>
        <w:pStyle w:val="Compact"/>
        <w:numPr>
          <w:numId w:val="1001"/>
          <w:ilvl w:val="0"/>
        </w:numPr>
      </w:pPr>
      <w:r>
        <w:t xml:space="preserve">2 unit Infant/Toddler course</w:t>
      </w:r>
    </w:p>
    <w:p>
      <w:pPr>
        <w:pStyle w:val="Compact"/>
        <w:numPr>
          <w:numId w:val="1001"/>
          <w:ilvl w:val="0"/>
        </w:numPr>
      </w:pPr>
      <w:r>
        <w:t xml:space="preserve">Previous childcare experience strongly preferred</w:t>
      </w:r>
    </w:p>
    <w:p>
      <w:pPr>
        <w:pStyle w:val="Compact"/>
        <w:numPr>
          <w:numId w:val="1001"/>
          <w:ilvl w:val="0"/>
        </w:numPr>
      </w:pPr>
      <w:r>
        <w:t xml:space="preserve">Child Development Associate's Credential or related degree</w:t>
      </w:r>
    </w:p>
    <w:p>
      <w:pPr>
        <w:pStyle w:val="Compact"/>
        <w:numPr>
          <w:numId w:val="1001"/>
          <w:ilvl w:val="0"/>
        </w:numPr>
      </w:pPr>
      <w:r>
        <w:t xml:space="preserve">Must meet KDHE requirements</w:t>
      </w:r>
    </w:p>
    <w:p>
      <w:pPr>
        <w:pStyle w:val="Heading2"/>
      </w:pPr>
      <w:bookmarkStart w:id="23" w:name="qualifications-for-child-care-teacher"/>
      <w:r>
        <w:t xml:space="preserve">Qualifications for child care teacher</w:t>
      </w:r>
      <w:bookmarkEnd w:id="23"/>
    </w:p>
    <w:p>
      <w:pPr>
        <w:pStyle w:val="Compact"/>
        <w:numPr>
          <w:numId w:val="1002"/>
          <w:ilvl w:val="0"/>
        </w:numPr>
      </w:pPr>
      <w:r>
        <w:t xml:space="preserve">Child care experience strongly preferred</w:t>
      </w:r>
    </w:p>
    <w:p>
      <w:pPr>
        <w:pStyle w:val="Compact"/>
        <w:numPr>
          <w:numId w:val="1002"/>
          <w:ilvl w:val="0"/>
        </w:numPr>
      </w:pPr>
      <w:r>
        <w:t xml:space="preserve">Child Develpment Associate (CDA), Associate/Bachelor's Degree or related college credits strongly preferred</w:t>
      </w:r>
    </w:p>
    <w:p>
      <w:pPr>
        <w:pStyle w:val="Compact"/>
        <w:numPr>
          <w:numId w:val="1002"/>
          <w:ilvl w:val="0"/>
        </w:numPr>
      </w:pPr>
      <w:r>
        <w:t xml:space="preserve">Must meet KDHE requirements for lead-qualified teacher</w:t>
      </w:r>
    </w:p>
    <w:p>
      <w:pPr>
        <w:pStyle w:val="Compact"/>
        <w:numPr>
          <w:numId w:val="1002"/>
          <w:ilvl w:val="0"/>
        </w:numPr>
      </w:pPr>
      <w:r>
        <w:t xml:space="preserve">Completion of the 12 core ECE units and the additional 3 Infant/ Toddler units, required</w:t>
      </w:r>
    </w:p>
    <w:p>
      <w:pPr>
        <w:pStyle w:val="Compact"/>
        <w:numPr>
          <w:numId w:val="1002"/>
          <w:ilvl w:val="0"/>
        </w:numPr>
      </w:pPr>
      <w:r>
        <w:t xml:space="preserve">Associate Degree or higher in Human Services, Child Development, Social Work, Education or other related fields</w:t>
      </w:r>
    </w:p>
    <w:p>
      <w:pPr>
        <w:pStyle w:val="Compact"/>
        <w:numPr>
          <w:numId w:val="1002"/>
          <w:ilvl w:val="0"/>
        </w:numPr>
      </w:pPr>
      <w:r>
        <w:t xml:space="preserve">Early Head Start experience and experience working with infants and toddlers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ild-care-teach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ild-care-teach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2021-10-28T13:30:29Z</dcterms:created>
  <dcterms:modified xsi:type="dcterms:W3CDTF">2021-10-28T13:30:29Z</dcterms:modified>
</cp:coreProperties>
</file>