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https://www.velvetjobs.com/job-descriptions/child-care-attendant</w:t>
        </w:r>
      </w:hyperlink>
    </w:p>
    <w:p>
      <w:pPr>
        <w:pStyle w:val="Heading1"/>
      </w:pPr>
      <w:bookmarkStart w:id="21" w:name="example-of-child-care-attendant-job-description"/>
      <w:r>
        <w:t xml:space="preserve">Example of Child Care Attendant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child care attendant.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ild-care-attendant"/>
      <w:r>
        <w:t xml:space="preserve">Responsibilities for child care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Completing timely and accurate documentation according to Lourdes and licensing regulations</w:t>
      </w:r>
    </w:p>
    <w:p>
      <w:pPr>
        <w:pStyle w:val="Compact"/>
        <w:numPr>
          <w:numId w:val="1001"/>
          <w:ilvl w:val="0"/>
        </w:numPr>
      </w:pPr>
      <w:r>
        <w:t xml:space="preserve">Ensures the environment is safe, clean and in good repair</w:t>
      </w:r>
    </w:p>
    <w:p>
      <w:pPr>
        <w:pStyle w:val="Compact"/>
        <w:numPr>
          <w:numId w:val="1001"/>
          <w:ilvl w:val="0"/>
        </w:numPr>
      </w:pPr>
      <w:r>
        <w:t xml:space="preserve">Asserting le</w:t>
      </w:r>
    </w:p>
    <w:p>
      <w:pPr>
        <w:pStyle w:val="Compact"/>
        <w:numPr>
          <w:numId w:val="1001"/>
          <w:ilvl w:val="0"/>
        </w:numPr>
      </w:pPr>
      <w:r>
        <w:t xml:space="preserve">Assist with food preparation for the children</w:t>
      </w:r>
    </w:p>
    <w:p>
      <w:pPr>
        <w:pStyle w:val="Compact"/>
        <w:numPr>
          <w:numId w:val="1001"/>
          <w:ilvl w:val="0"/>
        </w:numPr>
      </w:pPr>
      <w:r>
        <w:t xml:space="preserve">Light housekeeping- sanitization of toys, general pick-up</w:t>
      </w:r>
    </w:p>
    <w:p>
      <w:pPr>
        <w:pStyle w:val="Compact"/>
        <w:numPr>
          <w:numId w:val="1001"/>
          <w:ilvl w:val="0"/>
        </w:numPr>
      </w:pPr>
      <w:r>
        <w:t xml:space="preserve">Implement activities as outlined in the Business Plan and as directed by the Attendant Lead</w:t>
      </w:r>
    </w:p>
    <w:p>
      <w:pPr>
        <w:pStyle w:val="Compact"/>
        <w:numPr>
          <w:numId w:val="1001"/>
          <w:ilvl w:val="0"/>
        </w:numPr>
      </w:pPr>
      <w:r>
        <w:t xml:space="preserve">Maintain and monitor child attend ancelog</w:t>
      </w:r>
    </w:p>
    <w:p>
      <w:pPr>
        <w:pStyle w:val="Compact"/>
        <w:numPr>
          <w:numId w:val="1001"/>
          <w:ilvl w:val="0"/>
        </w:numPr>
      </w:pPr>
      <w:r>
        <w:t xml:space="preserve">Provide a clean and safe atmosphere for children through continuous monitoring and multi- tasking when room has more than one child</w:t>
      </w:r>
    </w:p>
    <w:p>
      <w:pPr>
        <w:pStyle w:val="Compact"/>
        <w:numPr>
          <w:numId w:val="1001"/>
          <w:ilvl w:val="0"/>
        </w:numPr>
      </w:pPr>
      <w:r>
        <w:t xml:space="preserve">Attends to the needs of children of various ages in the child care room</w:t>
      </w:r>
    </w:p>
    <w:p>
      <w:pPr>
        <w:pStyle w:val="Compact"/>
        <w:numPr>
          <w:numId w:val="1001"/>
          <w:ilvl w:val="0"/>
        </w:numPr>
      </w:pPr>
      <w:r>
        <w:t xml:space="preserve">Plans activities for the children</w:t>
      </w:r>
    </w:p>
    <w:p>
      <w:pPr>
        <w:pStyle w:val="Heading2"/>
      </w:pPr>
      <w:bookmarkStart w:id="23" w:name="qualifications-for-child-care-attendant"/>
      <w:r>
        <w:t xml:space="preserve">Qualifications for child care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Copy of Transcript (Proof of 6 Child Care units or R.O.P</w:t>
      </w:r>
    </w:p>
    <w:p>
      <w:pPr>
        <w:pStyle w:val="Compact"/>
        <w:numPr>
          <w:numId w:val="1002"/>
          <w:ilvl w:val="0"/>
        </w:numPr>
      </w:pPr>
      <w:r>
        <w:t xml:space="preserve">Monitor and actively participate with children</w:t>
      </w:r>
    </w:p>
    <w:p>
      <w:pPr>
        <w:pStyle w:val="Compact"/>
        <w:numPr>
          <w:numId w:val="1002"/>
          <w:ilvl w:val="0"/>
        </w:numPr>
      </w:pPr>
      <w:r>
        <w:t xml:space="preserve">Have the ability to appropriately handle problematic behaviors of children</w:t>
      </w:r>
    </w:p>
    <w:p>
      <w:pPr>
        <w:pStyle w:val="Compact"/>
        <w:numPr>
          <w:numId w:val="1002"/>
          <w:ilvl w:val="0"/>
        </w:numPr>
      </w:pPr>
      <w:r>
        <w:t xml:space="preserve">Promote the facility amenities, member programs and the Club while maintaining a high level of professionalism and service that aligns with the values, philosophies and standards of the Club</w:t>
      </w:r>
    </w:p>
    <w:p>
      <w:pPr>
        <w:pStyle w:val="Compact"/>
        <w:numPr>
          <w:numId w:val="1002"/>
          <w:ilvl w:val="0"/>
        </w:numPr>
      </w:pPr>
      <w:r>
        <w:t xml:space="preserve">Connect Members to other Members through ongoing contact with the members and promotion of Club activities and events</w:t>
      </w:r>
    </w:p>
    <w:p>
      <w:pPr>
        <w:pStyle w:val="Compact"/>
        <w:numPr>
          <w:numId w:val="1002"/>
          <w:ilvl w:val="0"/>
        </w:numPr>
      </w:pPr>
      <w:r>
        <w:t xml:space="preserve">Responsible for seeing that daily assignments are completed in their respective areas to meet Club standards and expectations (orderly/organized work areas, picking up trash/debris)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ild-care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ild-care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2021-10-28T13:06:08Z</dcterms:created>
  <dcterms:modified xsi:type="dcterms:W3CDTF">2021-10-28T13:06:08Z</dcterms:modified>
</cp:coreProperties>
</file>