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https://www.velvetjobs.com/job-descriptions/chef-de-cuisine</w:t>
        </w:r>
      </w:hyperlink>
    </w:p>
    <w:p>
      <w:pPr>
        <w:pStyle w:val="Heading1"/>
      </w:pPr>
      <w:bookmarkStart w:id="21" w:name="example-of-chef-de-cuisine-job-description"/>
      <w:r>
        <w:t xml:space="preserve">Example of Chef De Cuisine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chef de cuisine. To join our growing team, please review the list of responsibilities and qualifications.</w:t>
      </w:r>
    </w:p>
    <w:p>
      <w:pPr>
        <w:pStyle w:val="Heading2"/>
      </w:pPr>
      <w:bookmarkStart w:id="22" w:name="responsibilities-for-chef-de-cuisine"/>
      <w:r>
        <w:t xml:space="preserve">Responsibilities for chef de cuisine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quality of food coming into outlet</w:t>
      </w:r>
    </w:p>
    <w:p>
      <w:pPr>
        <w:pStyle w:val="Compact"/>
        <w:numPr>
          <w:numId w:val="1001"/>
          <w:ilvl w:val="0"/>
        </w:numPr>
      </w:pPr>
      <w:r>
        <w:t xml:space="preserve">Oversee plate presentation and portion control recipes for assigned outlet</w:t>
      </w:r>
    </w:p>
    <w:p>
      <w:pPr>
        <w:pStyle w:val="Compact"/>
        <w:numPr>
          <w:numId w:val="1001"/>
          <w:ilvl w:val="0"/>
        </w:numPr>
      </w:pPr>
      <w:r>
        <w:t xml:space="preserve">Keep current with industry trends and new products available on the market to be an industry leader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 clean and sanitary work environment in accordance to state health requirements and company policy</w:t>
      </w:r>
    </w:p>
    <w:p>
      <w:pPr>
        <w:pStyle w:val="Compact"/>
        <w:numPr>
          <w:numId w:val="1001"/>
          <w:ilvl w:val="0"/>
        </w:numPr>
      </w:pPr>
      <w:r>
        <w:t xml:space="preserve">Attend weekly chef meetings and monthly kitchen staff meetings to keep staff informed on current property activities and projects</w:t>
      </w:r>
    </w:p>
    <w:p>
      <w:pPr>
        <w:pStyle w:val="Compact"/>
        <w:numPr>
          <w:numId w:val="1001"/>
          <w:ilvl w:val="0"/>
        </w:numPr>
      </w:pPr>
      <w:r>
        <w:t xml:space="preserve">Assist in setting team and individual performance standards and executing them in a consistent manner with company guidelines</w:t>
      </w:r>
    </w:p>
    <w:p>
      <w:pPr>
        <w:pStyle w:val="Compact"/>
        <w:numPr>
          <w:numId w:val="1001"/>
          <w:ilvl w:val="0"/>
        </w:numPr>
      </w:pPr>
      <w:r>
        <w:t xml:space="preserve">Direct, monitor and train staff through coaching and demonstration</w:t>
      </w:r>
    </w:p>
    <w:p>
      <w:pPr>
        <w:pStyle w:val="Compact"/>
        <w:numPr>
          <w:numId w:val="1001"/>
          <w:ilvl w:val="0"/>
        </w:numPr>
      </w:pPr>
      <w:r>
        <w:t xml:space="preserve">Supervisory responsibility over assigned food outlet - Supervise 10-12 employees</w:t>
      </w:r>
    </w:p>
    <w:p>
      <w:pPr>
        <w:pStyle w:val="Compact"/>
        <w:numPr>
          <w:numId w:val="1001"/>
          <w:ilvl w:val="0"/>
        </w:numPr>
      </w:pPr>
      <w:r>
        <w:t xml:space="preserve">The ability to meet budgeted food and labor costs</w:t>
      </w:r>
    </w:p>
    <w:p>
      <w:pPr>
        <w:pStyle w:val="Compact"/>
        <w:numPr>
          <w:numId w:val="1001"/>
          <w:ilvl w:val="0"/>
        </w:numPr>
      </w:pPr>
      <w:r>
        <w:t xml:space="preserve">The ability to meet the required Ecosure standards</w:t>
      </w:r>
    </w:p>
    <w:p>
      <w:pPr>
        <w:pStyle w:val="Heading2"/>
      </w:pPr>
      <w:bookmarkStart w:id="23" w:name="qualifications-for-chef-de-cuisine"/>
      <w:r>
        <w:t xml:space="preserve">Qualifications for chef de cuisine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Motivator &amp; self-starter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Chinese cuisine and food presentation is essential</w:t>
      </w:r>
    </w:p>
    <w:p>
      <w:pPr>
        <w:pStyle w:val="Compact"/>
        <w:numPr>
          <w:numId w:val="1002"/>
          <w:ilvl w:val="0"/>
        </w:numPr>
      </w:pPr>
      <w:r>
        <w:t xml:space="preserve">Culinary degree in food preparation and three to five years relevant experience in a high volume, commercial environment</w:t>
      </w:r>
    </w:p>
    <w:p>
      <w:pPr>
        <w:pStyle w:val="Compact"/>
        <w:numPr>
          <w:numId w:val="1002"/>
          <w:ilvl w:val="0"/>
        </w:numPr>
      </w:pPr>
      <w:r>
        <w:t xml:space="preserve">Ability to maintain good, accurate records, basic skillset in using a computer</w:t>
      </w:r>
    </w:p>
    <w:p>
      <w:pPr>
        <w:pStyle w:val="Compact"/>
        <w:numPr>
          <w:numId w:val="1002"/>
          <w:ilvl w:val="0"/>
        </w:numPr>
      </w:pPr>
      <w:r>
        <w:t xml:space="preserve">Current experience as a Head Chef/Chef de Cuisine in a large 4/5 star hotel or restaurant</w:t>
      </w:r>
    </w:p>
    <w:p>
      <w:pPr>
        <w:pStyle w:val="Compact"/>
        <w:numPr>
          <w:numId w:val="1002"/>
          <w:ilvl w:val="0"/>
        </w:numPr>
      </w:pPr>
      <w:r>
        <w:t xml:space="preserve">Sound knowledge of Kitchen P&amp;L including labour and food costs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f-de-cuisi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f-de-cuis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