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https://www.velvetjobs.com/job-descriptions/character-artist</w:t>
        </w:r>
      </w:hyperlink>
    </w:p>
    <w:p>
      <w:pPr>
        <w:pStyle w:val="Heading1"/>
      </w:pPr>
      <w:bookmarkStart w:id="21" w:name="example-of-character-artist-job-description"/>
      <w:r>
        <w:t xml:space="preserve">Example of Character Artist Job Description</w:t>
      </w:r>
      <w:bookmarkEnd w:id="21"/>
    </w:p>
    <w:p>
      <w:pPr>
        <w:pStyle w:val="Compact"/>
      </w:pPr>
      <w:r>
        <w:t xml:space="preserve">Our company is growing rapidly and is looking to fill the role of character artist.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aracter-artist"/>
      <w:r>
        <w:t xml:space="preserve">Responsibilities for character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with outsourcing teams</w:t>
      </w:r>
    </w:p>
    <w:p>
      <w:pPr>
        <w:pStyle w:val="Compact"/>
        <w:numPr>
          <w:numId w:val="1001"/>
          <w:ilvl w:val="0"/>
        </w:numPr>
      </w:pPr>
      <w:r>
        <w:t xml:space="preserve">Data wrangling, to and from, various mix of teams</w:t>
      </w:r>
    </w:p>
    <w:p>
      <w:pPr>
        <w:pStyle w:val="Compact"/>
        <w:numPr>
          <w:numId w:val="1001"/>
          <w:ilvl w:val="0"/>
        </w:numPr>
      </w:pPr>
      <w:r>
        <w:t xml:space="preserve">Communicate feedback, both written and verbal</w:t>
      </w:r>
    </w:p>
    <w:p>
      <w:pPr>
        <w:pStyle w:val="Compact"/>
        <w:numPr>
          <w:numId w:val="1001"/>
          <w:ilvl w:val="0"/>
        </w:numPr>
      </w:pPr>
      <w:r>
        <w:t xml:space="preserve">Support deveopement of proprietary art pipeline and workflows</w:t>
      </w:r>
    </w:p>
    <w:p>
      <w:pPr>
        <w:pStyle w:val="Compact"/>
        <w:numPr>
          <w:numId w:val="1001"/>
          <w:ilvl w:val="0"/>
        </w:numPr>
      </w:pPr>
      <w:r>
        <w:t xml:space="preserve">Support the acquisition team during performance sessions</w:t>
      </w:r>
    </w:p>
    <w:p>
      <w:pPr>
        <w:pStyle w:val="Compact"/>
        <w:numPr>
          <w:numId w:val="1001"/>
          <w:ilvl w:val="0"/>
        </w:numPr>
      </w:pPr>
      <w:r>
        <w:t xml:space="preserve">Work closely with the development teams to establish / maintain visual target while in production</w:t>
      </w:r>
    </w:p>
    <w:p>
      <w:pPr>
        <w:pStyle w:val="Compact"/>
        <w:numPr>
          <w:numId w:val="1001"/>
          <w:ilvl w:val="0"/>
        </w:numPr>
      </w:pPr>
      <w:r>
        <w:t xml:space="preserve">Contribute to documenting workflow and pipelines</w:t>
      </w:r>
    </w:p>
    <w:p>
      <w:pPr>
        <w:pStyle w:val="Compact"/>
        <w:numPr>
          <w:numId w:val="1001"/>
          <w:ilvl w:val="0"/>
        </w:numPr>
      </w:pPr>
      <w:r>
        <w:t xml:space="preserve">Create a range of high quality characters based on concept art for the Breakaway world</w:t>
      </w:r>
    </w:p>
    <w:p>
      <w:pPr>
        <w:pStyle w:val="Compact"/>
        <w:numPr>
          <w:numId w:val="1001"/>
          <w:ilvl w:val="0"/>
        </w:numPr>
      </w:pPr>
      <w:r>
        <w:t xml:space="preserve">Create clean, low-resolution game topology, uv’s, and textures</w:t>
      </w:r>
    </w:p>
    <w:p>
      <w:pPr>
        <w:pStyle w:val="Compact"/>
        <w:numPr>
          <w:numId w:val="1001"/>
          <w:ilvl w:val="0"/>
        </w:numPr>
      </w:pPr>
      <w:r>
        <w:t xml:space="preserve">Work with the art director and character team to set the visual style and quality bar</w:t>
      </w:r>
    </w:p>
    <w:p>
      <w:pPr>
        <w:pStyle w:val="Heading2"/>
      </w:pPr>
      <w:bookmarkStart w:id="23" w:name="qualifications-for-character-artist"/>
      <w:r>
        <w:t xml:space="preserve">Qualifications for character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5+ years of Zbrush and/or other sculpting digital tools</w:t>
      </w:r>
    </w:p>
    <w:p>
      <w:pPr>
        <w:pStyle w:val="Compact"/>
        <w:numPr>
          <w:numId w:val="1002"/>
          <w:ilvl w:val="0"/>
        </w:numPr>
      </w:pPr>
      <w:r>
        <w:t xml:space="preserve">Industry leading understanding of human and animal anatomy</w:t>
      </w:r>
    </w:p>
    <w:p>
      <w:pPr>
        <w:pStyle w:val="Compact"/>
        <w:numPr>
          <w:numId w:val="1002"/>
          <w:ilvl w:val="0"/>
        </w:numPr>
      </w:pPr>
      <w:r>
        <w:t xml:space="preserve">Strong understanding of next gen shader technology with an ability to create a wide range of highly realistic materials</w:t>
      </w:r>
    </w:p>
    <w:p>
      <w:pPr>
        <w:pStyle w:val="Compact"/>
        <w:numPr>
          <w:numId w:val="1002"/>
          <w:ilvl w:val="0"/>
        </w:numPr>
      </w:pPr>
      <w:r>
        <w:t xml:space="preserve">Solid experience and understanding of art pipelines on Xbox One and/or PS4, and an interest in finding ways to evolve and improve the character art creation pipeline</w:t>
      </w:r>
    </w:p>
    <w:p>
      <w:pPr>
        <w:pStyle w:val="Compact"/>
        <w:numPr>
          <w:numId w:val="1002"/>
          <w:ilvl w:val="0"/>
        </w:numPr>
      </w:pPr>
      <w:r>
        <w:t xml:space="preserve">Ability to adapt rapidly to new or changing technology</w:t>
      </w:r>
    </w:p>
    <w:p>
      <w:pPr>
        <w:pStyle w:val="Compact"/>
        <w:numPr>
          <w:numId w:val="1002"/>
          <w:ilvl w:val="0"/>
        </w:numPr>
      </w:pPr>
      <w:r>
        <w:t xml:space="preserve">Excellent ability to self-manage, demonstrates proactive communication, and meets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racter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racter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2021-10-28T13:33:08Z</dcterms:created>
  <dcterms:modified xsi:type="dcterms:W3CDTF">2021-10-28T13:33:08Z</dcterms:modified>
</cp:coreProperties>
</file>