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https://www.velvetjobs.com/job-descriptions/character-artist</w:t>
        </w:r>
      </w:hyperlink>
    </w:p>
    <w:p>
      <w:pPr>
        <w:pStyle w:val="Heading1"/>
      </w:pPr>
      <w:bookmarkStart w:id="21" w:name="example-of-character-artist-job-description"/>
      <w:r>
        <w:t xml:space="preserve">Example of Character Artist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character artist. To join our growing team, please review the list of responsibilities and qualifications.</w:t>
      </w:r>
    </w:p>
    <w:p>
      <w:pPr>
        <w:pStyle w:val="Heading2"/>
      </w:pPr>
      <w:bookmarkStart w:id="22" w:name="responsibilities-for-character-artist"/>
      <w:r>
        <w:t xml:space="preserve">Responsibilities for character artist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Having an in depth understanding of 3D digital sculpting techniques, normal map and displacement map creation with ZBrush, Mudbox</w:t>
      </w:r>
    </w:p>
    <w:p>
      <w:pPr>
        <w:pStyle w:val="Compact"/>
        <w:numPr>
          <w:numId w:val="1001"/>
          <w:ilvl w:val="0"/>
        </w:numPr>
      </w:pPr>
      <w:r>
        <w:t xml:space="preserve">Sculpt high-resolution characters</w:t>
      </w:r>
    </w:p>
    <w:p>
      <w:pPr>
        <w:pStyle w:val="Compact"/>
        <w:numPr>
          <w:numId w:val="1001"/>
          <w:ilvl w:val="0"/>
        </w:numPr>
      </w:pPr>
      <w:r>
        <w:t xml:space="preserve">Character renders for marketing</w:t>
      </w:r>
    </w:p>
    <w:p>
      <w:pPr>
        <w:pStyle w:val="Compact"/>
        <w:numPr>
          <w:numId w:val="1001"/>
          <w:ilvl w:val="0"/>
        </w:numPr>
      </w:pPr>
      <w:r>
        <w:t xml:space="preserve">Assist in character concept and design</w:t>
      </w:r>
    </w:p>
    <w:p>
      <w:pPr>
        <w:pStyle w:val="Compact"/>
        <w:numPr>
          <w:numId w:val="1001"/>
          <w:ilvl w:val="0"/>
        </w:numPr>
      </w:pPr>
      <w:r>
        <w:t xml:space="preserve">Create high quality character likeness for use in game</w:t>
      </w:r>
    </w:p>
    <w:p>
      <w:pPr>
        <w:pStyle w:val="Compact"/>
        <w:numPr>
          <w:numId w:val="1001"/>
          <w:ilvl w:val="0"/>
        </w:numPr>
      </w:pPr>
      <w:r>
        <w:t xml:space="preserve">Must have a good understanding of conveying facial emotion and recreating facial poses</w:t>
      </w:r>
    </w:p>
    <w:p>
      <w:pPr>
        <w:pStyle w:val="Compact"/>
        <w:numPr>
          <w:numId w:val="1001"/>
          <w:ilvl w:val="0"/>
        </w:numPr>
      </w:pPr>
      <w:r>
        <w:t xml:space="preserve">Experience and knowledge of facial anatomy</w:t>
      </w:r>
    </w:p>
    <w:p>
      <w:pPr>
        <w:pStyle w:val="Compact"/>
        <w:numPr>
          <w:numId w:val="1001"/>
          <w:ilvl w:val="0"/>
        </w:numPr>
      </w:pPr>
      <w:r>
        <w:t xml:space="preserve">Ability to sculpt facial poses as per art direction</w:t>
      </w:r>
    </w:p>
    <w:p>
      <w:pPr>
        <w:pStyle w:val="Compact"/>
        <w:numPr>
          <w:numId w:val="1001"/>
          <w:ilvl w:val="0"/>
        </w:numPr>
      </w:pPr>
      <w:r>
        <w:t xml:space="preserve">Knowledge of blendshape correctives</w:t>
      </w:r>
    </w:p>
    <w:p>
      <w:pPr>
        <w:pStyle w:val="Compact"/>
        <w:numPr>
          <w:numId w:val="1001"/>
          <w:ilvl w:val="0"/>
        </w:numPr>
      </w:pPr>
      <w:r>
        <w:t xml:space="preserve">Experience with retopologizing software and workflows</w:t>
      </w:r>
    </w:p>
    <w:p>
      <w:pPr>
        <w:pStyle w:val="Heading2"/>
      </w:pPr>
      <w:bookmarkStart w:id="23" w:name="qualifications-for-character-artist"/>
      <w:r>
        <w:t xml:space="preserve">Qualifications for character artist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Take ownership and responsibility, drive work and be reliable</w:t>
      </w:r>
    </w:p>
    <w:p>
      <w:pPr>
        <w:pStyle w:val="Compact"/>
        <w:numPr>
          <w:numId w:val="1002"/>
          <w:ilvl w:val="0"/>
        </w:numPr>
      </w:pPr>
      <w:r>
        <w:t xml:space="preserve">Own tasks from concept to in game final</w:t>
      </w:r>
    </w:p>
    <w:p>
      <w:pPr>
        <w:pStyle w:val="Compact"/>
        <w:numPr>
          <w:numId w:val="1002"/>
          <w:ilvl w:val="0"/>
        </w:numPr>
      </w:pPr>
      <w:r>
        <w:t xml:space="preserve">Expert and deep knowledge of character rigging and animation support for mobile games using Maya and Unity</w:t>
      </w:r>
    </w:p>
    <w:p>
      <w:pPr>
        <w:pStyle w:val="Compact"/>
        <w:numPr>
          <w:numId w:val="1002"/>
          <w:ilvl w:val="0"/>
        </w:numPr>
      </w:pPr>
      <w:r>
        <w:t xml:space="preserve">Mastery in character rigging with a special focus in animals, quadrupeds, birds, reptiles</w:t>
      </w:r>
    </w:p>
    <w:p>
      <w:pPr>
        <w:pStyle w:val="Compact"/>
        <w:numPr>
          <w:numId w:val="1002"/>
          <w:ilvl w:val="0"/>
        </w:numPr>
      </w:pPr>
      <w:r>
        <w:t xml:space="preserve">Must understand the importance of gameplay and user experience in a social/mobile space</w:t>
      </w:r>
    </w:p>
    <w:p>
      <w:pPr>
        <w:pStyle w:val="Compact"/>
        <w:numPr>
          <w:numId w:val="1002"/>
          <w:ilvl w:val="0"/>
        </w:numPr>
      </w:pPr>
      <w:r>
        <w:t xml:space="preserve">Must be able to quickly identify needed improvements to existing pipelines, performance, and tools and provide effective and accurate solutions as they relate to character rigging and animation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racter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racter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2021-10-28T13:22:19Z</dcterms:created>
  <dcterms:modified xsi:type="dcterms:W3CDTF">2021-10-28T13:22:19Z</dcterms:modified>
</cp:coreProperties>
</file>