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https://www.velvetjobs.com/job-descriptions/change-project-manager</w:t>
        </w:r>
      </w:hyperlink>
    </w:p>
    <w:p>
      <w:pPr>
        <w:pStyle w:val="Heading1"/>
      </w:pPr>
      <w:bookmarkStart w:id="21" w:name="example-of-change-project-manager-job-description"/>
      <w:r>
        <w:t xml:space="preserve">Example of Change Project Manager Job Description</w:t>
      </w:r>
      <w:bookmarkEnd w:id="21"/>
    </w:p>
    <w:p>
      <w:pPr>
        <w:pStyle w:val="Compact"/>
      </w:pPr>
      <w:r>
        <w:t xml:space="preserve">Our company is hiring for a change project manager. To join our growing team, please review the list of responsibilities and qualifications.</w:t>
      </w:r>
    </w:p>
    <w:p>
      <w:pPr>
        <w:pStyle w:val="Heading2"/>
      </w:pPr>
      <w:bookmarkStart w:id="22" w:name="responsibilities-for-change-project-manager"/>
      <w:r>
        <w:t xml:space="preserve">Responsibilities for change project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Develop, implement and track organizational readiness metrics prior to change initiative implementation</w:t>
      </w:r>
    </w:p>
    <w:p>
      <w:pPr>
        <w:pStyle w:val="Compact"/>
        <w:numPr>
          <w:numId w:val="1001"/>
          <w:ilvl w:val="0"/>
        </w:numPr>
      </w:pPr>
      <w:r>
        <w:t xml:space="preserve">Proactively offer change management guidance and expertise where ongoing changes or integration activities are impacting individual or functional performance</w:t>
      </w:r>
    </w:p>
    <w:p>
      <w:pPr>
        <w:pStyle w:val="Compact"/>
        <w:numPr>
          <w:numId w:val="1001"/>
          <w:ilvl w:val="0"/>
        </w:numPr>
      </w:pPr>
      <w:r>
        <w:t xml:space="preserve">Create change management capability across the organization through the implementation of a repeatable model and processes</w:t>
      </w:r>
    </w:p>
    <w:p>
      <w:pPr>
        <w:pStyle w:val="Compact"/>
        <w:numPr>
          <w:numId w:val="1001"/>
          <w:ilvl w:val="0"/>
        </w:numPr>
      </w:pPr>
      <w:r>
        <w:t xml:space="preserve">Collaborate with the Corporate Communications team to plan change-related communications to increase commitment to new culture</w:t>
      </w:r>
    </w:p>
    <w:p>
      <w:pPr>
        <w:pStyle w:val="Compact"/>
        <w:numPr>
          <w:numId w:val="1001"/>
          <w:ilvl w:val="0"/>
        </w:numPr>
      </w:pPr>
      <w:r>
        <w:t xml:space="preserve">Equip leaders with best practices to foster, awareness understanding, alignment and action in response to organizational change events (integration, culture building, restructuring, M&amp;A)</w:t>
      </w:r>
    </w:p>
    <w:p>
      <w:pPr>
        <w:pStyle w:val="Compact"/>
        <w:numPr>
          <w:numId w:val="1001"/>
          <w:ilvl w:val="0"/>
        </w:numPr>
      </w:pPr>
      <w:r>
        <w:t xml:space="preserve">Develop and execute measurement systems to evaluate post chance success and results of the initiatives</w:t>
      </w:r>
    </w:p>
    <w:p>
      <w:pPr>
        <w:pStyle w:val="Compact"/>
        <w:numPr>
          <w:numId w:val="1001"/>
          <w:ilvl w:val="0"/>
        </w:numPr>
      </w:pPr>
      <w:r>
        <w:t xml:space="preserve">Partner with operational management to assess, create and facilitate change management, culture blending, consistent processes, team building, and conflict resolution</w:t>
      </w:r>
    </w:p>
    <w:p>
      <w:pPr>
        <w:pStyle w:val="Compact"/>
        <w:numPr>
          <w:numId w:val="1001"/>
          <w:ilvl w:val="0"/>
        </w:numPr>
      </w:pPr>
      <w:r>
        <w:t xml:space="preserve">Execute the change management plan for projects</w:t>
      </w:r>
    </w:p>
    <w:p>
      <w:pPr>
        <w:pStyle w:val="Compact"/>
        <w:numPr>
          <w:numId w:val="1001"/>
          <w:ilvl w:val="0"/>
        </w:numPr>
      </w:pPr>
      <w:r>
        <w:t xml:space="preserve">Manage activities across all functional areas of a project</w:t>
      </w:r>
    </w:p>
    <w:p>
      <w:pPr>
        <w:pStyle w:val="Compact"/>
        <w:numPr>
          <w:numId w:val="1001"/>
          <w:ilvl w:val="0"/>
        </w:numPr>
      </w:pPr>
      <w:r>
        <w:t xml:space="preserve">Manage relationships with suppliers, including vendors, authors, editors, publishers</w:t>
      </w:r>
    </w:p>
    <w:p>
      <w:pPr>
        <w:pStyle w:val="Heading2"/>
      </w:pPr>
      <w:bookmarkStart w:id="23" w:name="qualifications-for-change-project-manager"/>
      <w:r>
        <w:t xml:space="preserve">Qualifications for change project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Excellent knowledge of one or multiple Compliance functions and processes, Compliance MI Reporting, Compliance Risk Management, Compliance Testing</w:t>
      </w:r>
    </w:p>
    <w:p>
      <w:pPr>
        <w:pStyle w:val="Compact"/>
        <w:numPr>
          <w:numId w:val="1002"/>
          <w:ilvl w:val="0"/>
        </w:numPr>
      </w:pPr>
      <w:r>
        <w:t xml:space="preserve">Direct communication style, and a capacity to thrive in a highly competitive, but reward focussed culture</w:t>
      </w:r>
    </w:p>
    <w:p>
      <w:pPr>
        <w:pStyle w:val="Compact"/>
        <w:numPr>
          <w:numId w:val="1002"/>
          <w:ilvl w:val="0"/>
        </w:numPr>
      </w:pPr>
      <w:r>
        <w:t xml:space="preserve">Degree qualification in IT, Business or relevant discipline</w:t>
      </w:r>
    </w:p>
    <w:p>
      <w:pPr>
        <w:pStyle w:val="Compact"/>
        <w:numPr>
          <w:numId w:val="1002"/>
          <w:ilvl w:val="0"/>
        </w:numPr>
      </w:pPr>
      <w:r>
        <w:t xml:space="preserve">Experience in managing similar ERP systems implementations, integrations &amp; migrations</w:t>
      </w:r>
    </w:p>
    <w:p>
      <w:pPr>
        <w:pStyle w:val="Compact"/>
        <w:numPr>
          <w:numId w:val="1002"/>
          <w:ilvl w:val="0"/>
        </w:numPr>
      </w:pPr>
      <w:r>
        <w:t xml:space="preserve">Bachelor or Masters degree in Business Management, Business Administration, Logistics Management or similar</w:t>
      </w:r>
    </w:p>
    <w:p>
      <w:pPr>
        <w:pStyle w:val="Compact"/>
        <w:numPr>
          <w:numId w:val="1002"/>
          <w:ilvl w:val="0"/>
        </w:numPr>
      </w:pPr>
      <w:r>
        <w:t xml:space="preserve">Multiple years experience in Project- and Change Management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hange-projec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hange-projec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2021-10-28T18:37:32Z</dcterms:created>
  <dcterms:modified xsi:type="dcterms:W3CDTF">2021-10-28T18:37:32Z</dcterms:modified>
</cp:coreProperties>
</file>