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https://www.velvetjobs.com/job-descriptions/certified-surgical-technologist</w:t>
        </w:r>
      </w:hyperlink>
    </w:p>
    <w:p>
      <w:pPr>
        <w:pStyle w:val="Heading1"/>
      </w:pPr>
      <w:bookmarkStart w:id="21" w:name="example-of-certified-surgical-technologist-job-description"/>
      <w:r>
        <w:t xml:space="preserve">Example of Certified Surgical Technologist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certified surgical technologist.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rtified-surgical-technologist"/>
      <w:r>
        <w:t xml:space="preserve">Responsibilities for certified surgical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training/precepting to new clinical staff regarding clinic policies and procedures</w:t>
      </w:r>
    </w:p>
    <w:p>
      <w:pPr>
        <w:pStyle w:val="Compact"/>
        <w:numPr>
          <w:numId w:val="1001"/>
          <w:ilvl w:val="0"/>
        </w:numPr>
      </w:pPr>
      <w:r>
        <w:t xml:space="preserve">Utilizes safe practices</w:t>
      </w:r>
    </w:p>
    <w:p>
      <w:pPr>
        <w:pStyle w:val="Compact"/>
        <w:numPr>
          <w:numId w:val="1001"/>
          <w:ilvl w:val="0"/>
        </w:numPr>
      </w:pPr>
      <w:r>
        <w:t xml:space="preserve">Prioritizes care</w:t>
      </w:r>
    </w:p>
    <w:p>
      <w:pPr>
        <w:pStyle w:val="Compact"/>
        <w:numPr>
          <w:numId w:val="1001"/>
          <w:ilvl w:val="0"/>
        </w:numPr>
      </w:pPr>
      <w:r>
        <w:t xml:space="preserve">Ability to communicate well with patients, Teammates, physicians, other members of the healthcare team</w:t>
      </w:r>
    </w:p>
    <w:p>
      <w:pPr>
        <w:pStyle w:val="Compact"/>
        <w:numPr>
          <w:numId w:val="1001"/>
          <w:ilvl w:val="0"/>
        </w:numPr>
      </w:pPr>
      <w:r>
        <w:t xml:space="preserve">Assumes responsibility for maintaining aseptic technique during surgical procedures, taking steps to correct breaks in technique as appropriate</w:t>
      </w:r>
    </w:p>
    <w:p>
      <w:pPr>
        <w:pStyle w:val="Compact"/>
        <w:numPr>
          <w:numId w:val="1001"/>
          <w:ilvl w:val="0"/>
        </w:numPr>
      </w:pPr>
      <w:r>
        <w:t xml:space="preserve">Scrubs on all types of operative procedures, providing assistance by passing instruments and sutures and generally anticipating the surgeon's needs and assisting him/her as necessary</w:t>
      </w:r>
    </w:p>
    <w:p>
      <w:pPr>
        <w:pStyle w:val="Compact"/>
        <w:numPr>
          <w:numId w:val="1001"/>
          <w:ilvl w:val="0"/>
        </w:numPr>
      </w:pPr>
      <w:r>
        <w:t xml:space="preserve">Is flexible in regard to scheduling and cooperates with legitimate requests</w:t>
      </w:r>
    </w:p>
    <w:p>
      <w:pPr>
        <w:pStyle w:val="Compact"/>
        <w:numPr>
          <w:numId w:val="1001"/>
          <w:ilvl w:val="0"/>
        </w:numPr>
      </w:pPr>
      <w:r>
        <w:t xml:space="preserve">Participates in call rotation as required</w:t>
      </w:r>
    </w:p>
    <w:p>
      <w:pPr>
        <w:pStyle w:val="Compact"/>
        <w:numPr>
          <w:numId w:val="1001"/>
          <w:ilvl w:val="0"/>
        </w:numPr>
      </w:pPr>
      <w:r>
        <w:t xml:space="preserve">Work collaboratively with surgeons, anesthesiologists, RN circulators, scrub techs, and other surgical personnel in delivering high quality, safe patient care in a cost effective manner</w:t>
      </w:r>
    </w:p>
    <w:p>
      <w:pPr>
        <w:pStyle w:val="Compact"/>
        <w:numPr>
          <w:numId w:val="1001"/>
          <w:ilvl w:val="0"/>
        </w:numPr>
      </w:pPr>
      <w:r>
        <w:t xml:space="preserve">Be responsible for training and orientation of new staff, resource management, supply management, and maintenance of Preference Cards</w:t>
      </w:r>
    </w:p>
    <w:p>
      <w:pPr>
        <w:pStyle w:val="Heading2"/>
      </w:pPr>
      <w:bookmarkStart w:id="23" w:name="qualifications-for-certified-surgical-technologist"/>
      <w:r>
        <w:t xml:space="preserve">Qualifications for certified surgical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2 years of experience as a Surgical Technician</w:t>
      </w:r>
    </w:p>
    <w:p>
      <w:pPr>
        <w:pStyle w:val="Compact"/>
        <w:numPr>
          <w:numId w:val="1002"/>
          <w:ilvl w:val="0"/>
        </w:numPr>
      </w:pPr>
      <w:r>
        <w:t xml:space="preserve">Must have current Surgical Technologist certification</w:t>
      </w:r>
    </w:p>
    <w:p>
      <w:pPr>
        <w:pStyle w:val="Compact"/>
        <w:numPr>
          <w:numId w:val="1002"/>
          <w:ilvl w:val="0"/>
        </w:numPr>
      </w:pPr>
      <w:r>
        <w:t xml:space="preserve">Job requires standing for prolonged periods</w:t>
      </w:r>
    </w:p>
    <w:p>
      <w:pPr>
        <w:pStyle w:val="Compact"/>
        <w:numPr>
          <w:numId w:val="1002"/>
          <w:ilvl w:val="0"/>
        </w:numPr>
      </w:pPr>
      <w:r>
        <w:t xml:space="preserve">Completion of an operating room/surgical technologist course and comprehensive orientation is required, (graduation from an accredited surgical technologist program is preferred)</w:t>
      </w:r>
    </w:p>
    <w:p>
      <w:pPr>
        <w:pStyle w:val="Compact"/>
        <w:numPr>
          <w:numId w:val="1002"/>
          <w:ilvl w:val="0"/>
        </w:numPr>
      </w:pPr>
      <w:r>
        <w:t xml:space="preserve">Previous Surgical Tech experience in an hospital is a requirement</w:t>
      </w:r>
    </w:p>
    <w:p>
      <w:pPr>
        <w:pStyle w:val="Compact"/>
        <w:numPr>
          <w:numId w:val="1002"/>
          <w:ilvl w:val="0"/>
        </w:numPr>
      </w:pPr>
      <w:r>
        <w:t xml:space="preserve">Graduation from a Certified Surgical Technician/Technologist program plus a minimum of one year intra-operative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rtified-surgical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rtified-surgical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2021-10-28T13:32:23Z</dcterms:created>
  <dcterms:modified xsi:type="dcterms:W3CDTF">2021-10-28T13:32:23Z</dcterms:modified>
</cp:coreProperties>
</file>